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71" w:rsidRDefault="006A4219">
      <w:pPr>
        <w:pStyle w:val="Ttulo1"/>
        <w:spacing w:before="0"/>
        <w:jc w:val="center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sz w:val="24"/>
          <w:szCs w:val="24"/>
          <w:u w:val="none"/>
        </w:rPr>
        <w:t xml:space="preserve">ATA </w:t>
      </w:r>
    </w:p>
    <w:p w:rsidR="00CA1971" w:rsidRDefault="00CA1971">
      <w:pPr>
        <w:pBdr>
          <w:top w:val="single" w:sz="18" w:space="1" w:color="000000"/>
        </w:pBdr>
        <w:jc w:val="both"/>
        <w:rPr>
          <w:b/>
          <w:sz w:val="12"/>
          <w:szCs w:val="12"/>
        </w:rPr>
      </w:pPr>
    </w:p>
    <w:p w:rsidR="00CA1971" w:rsidRDefault="006A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CE-</w:t>
      </w:r>
      <w:proofErr w:type="gramStart"/>
      <w:r>
        <w:rPr>
          <w:b/>
          <w:color w:val="000000"/>
        </w:rPr>
        <w:t>002:138.</w:t>
      </w:r>
      <w:proofErr w:type="gramEnd"/>
      <w:r>
        <w:rPr>
          <w:b/>
          <w:color w:val="000000"/>
        </w:rPr>
        <w:t xml:space="preserve">012 </w:t>
      </w:r>
      <w:r w:rsidR="00771FF3">
        <w:rPr>
          <w:b/>
          <w:color w:val="000000"/>
        </w:rPr>
        <w:t xml:space="preserve">- </w:t>
      </w:r>
      <w:r>
        <w:rPr>
          <w:b/>
          <w:color w:val="000000"/>
        </w:rPr>
        <w:t>SAÍDAS DE EMERGÊNCIA EM EDIFÍCIOS</w:t>
      </w:r>
    </w:p>
    <w:p w:rsidR="00CA1971" w:rsidRDefault="006A4219">
      <w:pPr>
        <w:pBdr>
          <w:top w:val="single" w:sz="24" w:space="1" w:color="000000"/>
        </w:pBdr>
        <w:spacing w:after="60"/>
        <w:jc w:val="both"/>
        <w:rPr>
          <w:b/>
        </w:rPr>
      </w:pPr>
      <w:r>
        <w:rPr>
          <w:b/>
        </w:rPr>
        <w:t xml:space="preserve">ATA DA </w:t>
      </w:r>
      <w:r w:rsidR="00D46663">
        <w:rPr>
          <w:b/>
        </w:rPr>
        <w:t>1</w:t>
      </w:r>
      <w:r w:rsidR="005E1424">
        <w:rPr>
          <w:b/>
        </w:rPr>
        <w:t>5</w:t>
      </w:r>
      <w:r>
        <w:rPr>
          <w:b/>
        </w:rPr>
        <w:t xml:space="preserve">° REUNIÃO/2019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DATA:</w:t>
      </w:r>
      <w:proofErr w:type="gramStart"/>
      <w:r>
        <w:rPr>
          <w:b/>
        </w:rPr>
        <w:t xml:space="preserve">  </w:t>
      </w:r>
      <w:proofErr w:type="gramEnd"/>
      <w:r w:rsidR="005E1424">
        <w:rPr>
          <w:b/>
        </w:rPr>
        <w:t>21/01/2020</w:t>
      </w:r>
    </w:p>
    <w:p w:rsidR="00CA1971" w:rsidRDefault="006A4219">
      <w:pPr>
        <w:tabs>
          <w:tab w:val="left" w:pos="6521"/>
        </w:tabs>
        <w:spacing w:after="60"/>
        <w:jc w:val="both"/>
      </w:pPr>
      <w:r>
        <w:rPr>
          <w:b/>
        </w:rPr>
        <w:t xml:space="preserve">INÍCIO: </w:t>
      </w:r>
      <w:proofErr w:type="gramStart"/>
      <w:r>
        <w:t>9:00</w:t>
      </w:r>
      <w:proofErr w:type="gramEnd"/>
      <w:r>
        <w:t xml:space="preserve"> h </w:t>
      </w:r>
      <w:r>
        <w:rPr>
          <w:b/>
        </w:rPr>
        <w:t xml:space="preserve">                                                                    TÉRMINO:</w:t>
      </w:r>
      <w:r>
        <w:t xml:space="preserve"> 12:00 h </w:t>
      </w:r>
    </w:p>
    <w:p w:rsidR="00CA1971" w:rsidRDefault="006A4219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b/>
          <w:color w:val="000000"/>
        </w:rPr>
        <w:t xml:space="preserve">LOCAL: </w:t>
      </w:r>
      <w:r w:rsidR="00957F89" w:rsidRPr="00957F89">
        <w:rPr>
          <w:color w:val="000000"/>
        </w:rPr>
        <w:t xml:space="preserve">SECOVI-SP </w:t>
      </w:r>
      <w:r w:rsidR="00957F89">
        <w:rPr>
          <w:color w:val="000000"/>
        </w:rPr>
        <w:t xml:space="preserve">- </w:t>
      </w:r>
      <w:r w:rsidR="00957F89" w:rsidRPr="00957F89">
        <w:rPr>
          <w:color w:val="000000"/>
        </w:rPr>
        <w:t>R. Dr. Bacelar, 1043 - Vila Mariana</w:t>
      </w:r>
      <w:r>
        <w:rPr>
          <w:color w:val="000000"/>
        </w:rPr>
        <w:t>- São Paulo – SP</w:t>
      </w:r>
      <w:r w:rsidR="00957F89">
        <w:rPr>
          <w:color w:val="000000"/>
        </w:rPr>
        <w:t>.</w:t>
      </w:r>
    </w:p>
    <w:p w:rsidR="00CA1971" w:rsidRDefault="006A4219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</w:rPr>
      </w:pPr>
      <w:r>
        <w:rPr>
          <w:color w:val="000000"/>
        </w:rPr>
        <w:t xml:space="preserve">     </w:t>
      </w:r>
    </w:p>
    <w:p w:rsidR="00CA1971" w:rsidRDefault="006A4219">
      <w:pPr>
        <w:pBdr>
          <w:top w:val="single" w:sz="24" w:space="1" w:color="000000"/>
        </w:pBdr>
        <w:spacing w:before="120"/>
        <w:jc w:val="both"/>
        <w:rPr>
          <w:i/>
        </w:rPr>
      </w:pPr>
      <w:proofErr w:type="gramStart"/>
      <w:r>
        <w:rPr>
          <w:b/>
        </w:rPr>
        <w:t>COORDENADOR(</w:t>
      </w:r>
      <w:proofErr w:type="gramEnd"/>
      <w:r>
        <w:rPr>
          <w:b/>
        </w:rPr>
        <w:t>A):</w:t>
      </w:r>
      <w:r>
        <w:t xml:space="preserve"> Sergio Fernando Domingues</w:t>
      </w:r>
    </w:p>
    <w:p w:rsidR="00CA1971" w:rsidRDefault="006A4219">
      <w:pPr>
        <w:jc w:val="both"/>
      </w:pPr>
      <w:proofErr w:type="gramStart"/>
      <w:r>
        <w:rPr>
          <w:b/>
        </w:rPr>
        <w:t>SECRETÁRIO(</w:t>
      </w:r>
      <w:proofErr w:type="gramEnd"/>
      <w:r>
        <w:rPr>
          <w:b/>
        </w:rPr>
        <w:t xml:space="preserve">A): </w:t>
      </w:r>
      <w:r>
        <w:t>Marcos Vargas Valentim</w:t>
      </w:r>
    </w:p>
    <w:p w:rsidR="00CA1971" w:rsidRDefault="00CA1971">
      <w:pPr>
        <w:pBdr>
          <w:bottom w:val="single" w:sz="24" w:space="0" w:color="000000"/>
        </w:pBdr>
        <w:jc w:val="both"/>
        <w:rPr>
          <w:sz w:val="12"/>
          <w:szCs w:val="12"/>
        </w:rPr>
      </w:pPr>
    </w:p>
    <w:p w:rsidR="00CA1971" w:rsidRDefault="006A4219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b/>
        </w:rPr>
      </w:pPr>
      <w:r>
        <w:rPr>
          <w:b/>
        </w:rPr>
        <w:t>PARTICIPANTES</w:t>
      </w:r>
    </w:p>
    <w:p w:rsidR="00CA1971" w:rsidRDefault="006A4219">
      <w:pPr>
        <w:widowControl w:val="0"/>
        <w:numPr>
          <w:ilvl w:val="1"/>
          <w:numId w:val="1"/>
        </w:numPr>
        <w:spacing w:before="120"/>
        <w:jc w:val="both"/>
      </w:pPr>
      <w:r>
        <w:rPr>
          <w:b/>
        </w:rPr>
        <w:t>PRESENTES</w:t>
      </w:r>
    </w:p>
    <w:p w:rsidR="00CA1971" w:rsidRDefault="006A4219">
      <w:pPr>
        <w:keepNext/>
        <w:tabs>
          <w:tab w:val="left" w:pos="0"/>
        </w:tabs>
        <w:spacing w:before="120"/>
        <w:ind w:right="-1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Partes Interessadas são identificadas conforme PI/DT 00.00.11 – Comissão de Estudo – Partes Interessadas – Identificação.</w:t>
      </w:r>
    </w:p>
    <w:p w:rsidR="00CA1971" w:rsidRDefault="006A4219">
      <w:pPr>
        <w:keepNext/>
        <w:tabs>
          <w:tab w:val="left" w:pos="0"/>
        </w:tabs>
        <w:spacing w:before="120"/>
        <w:ind w:right="-198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Partes Interessadas (PI): </w:t>
      </w:r>
      <w:r>
        <w:rPr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) Produtor;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) Consumidor Intermediário;  (</w:t>
      </w:r>
      <w:r>
        <w:rPr>
          <w:b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) Consumidor Final;  (</w:t>
      </w:r>
      <w:r>
        <w:rPr>
          <w:b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) Órgãos Técnicos;  (</w:t>
      </w:r>
      <w:r>
        <w:rPr>
          <w:b/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) Fornecedor de Insumos;  (</w:t>
      </w:r>
      <w:r>
        <w:rPr>
          <w:b/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) Órgão regulador/regulamentador/acreditador;  (</w:t>
      </w:r>
      <w:r>
        <w:rPr>
          <w:b/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) </w:t>
      </w:r>
      <w:r>
        <w:rPr>
          <w:sz w:val="20"/>
          <w:szCs w:val="20"/>
        </w:rPr>
        <w:t>Organismo de avaliação da conformidade</w:t>
      </w:r>
      <w:r>
        <w:rPr>
          <w:color w:val="000000"/>
          <w:sz w:val="20"/>
          <w:szCs w:val="20"/>
        </w:rPr>
        <w:t>;  (</w:t>
      </w:r>
      <w:r>
        <w:rPr>
          <w:b/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) Fornecedor do serviço; (</w:t>
      </w:r>
      <w:r>
        <w:rPr>
          <w:b/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) </w:t>
      </w:r>
      <w:r>
        <w:rPr>
          <w:sz w:val="20"/>
          <w:szCs w:val="20"/>
        </w:rPr>
        <w:t>Empresa de Capacitação</w:t>
      </w:r>
      <w:r>
        <w:rPr>
          <w:color w:val="000000"/>
          <w:sz w:val="20"/>
          <w:szCs w:val="20"/>
        </w:rPr>
        <w:t>;  (</w:t>
      </w:r>
      <w:r>
        <w:rPr>
          <w:b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) </w:t>
      </w:r>
      <w:r>
        <w:rPr>
          <w:sz w:val="20"/>
          <w:szCs w:val="20"/>
        </w:rPr>
        <w:t>Empresa onde o sistema será implantado; (</w:t>
      </w:r>
      <w:r>
        <w:rPr>
          <w:b/>
          <w:sz w:val="20"/>
          <w:szCs w:val="20"/>
        </w:rPr>
        <w:t>11</w:t>
      </w:r>
      <w:r>
        <w:rPr>
          <w:sz w:val="20"/>
          <w:szCs w:val="20"/>
        </w:rPr>
        <w:t>) Empresa implantadora do sistema; (</w:t>
      </w:r>
      <w:r>
        <w:rPr>
          <w:b/>
          <w:sz w:val="20"/>
          <w:szCs w:val="20"/>
        </w:rPr>
        <w:t>12</w:t>
      </w:r>
      <w:r>
        <w:rPr>
          <w:sz w:val="20"/>
          <w:szCs w:val="20"/>
        </w:rPr>
        <w:t>) Pessoas objeto da qualificação; (</w:t>
      </w:r>
      <w:r>
        <w:rPr>
          <w:b/>
          <w:sz w:val="20"/>
          <w:szCs w:val="20"/>
        </w:rPr>
        <w:t>13</w:t>
      </w:r>
      <w:r>
        <w:rPr>
          <w:sz w:val="20"/>
          <w:szCs w:val="20"/>
        </w:rPr>
        <w:t>) Empresa que fornece a mão de obra; (</w:t>
      </w:r>
      <w:r>
        <w:rPr>
          <w:b/>
          <w:sz w:val="20"/>
          <w:szCs w:val="20"/>
        </w:rPr>
        <w:t>14</w:t>
      </w:r>
      <w:r>
        <w:rPr>
          <w:sz w:val="20"/>
          <w:szCs w:val="20"/>
        </w:rPr>
        <w:t>) empresa que utiliza a mão de obra.</w:t>
      </w:r>
    </w:p>
    <w:p w:rsidR="00CA1971" w:rsidRDefault="006A4219">
      <w:pPr>
        <w:keepNext/>
        <w:tabs>
          <w:tab w:val="left" w:pos="0"/>
        </w:tabs>
        <w:ind w:right="-19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MPE: </w:t>
      </w:r>
      <w:r>
        <w:rPr>
          <w:sz w:val="20"/>
          <w:szCs w:val="20"/>
        </w:rPr>
        <w:t>Micro e Pequena Empresa</w:t>
      </w:r>
    </w:p>
    <w:tbl>
      <w:tblPr>
        <w:tblStyle w:val="a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765"/>
        <w:gridCol w:w="666"/>
        <w:gridCol w:w="1973"/>
        <w:gridCol w:w="1846"/>
        <w:gridCol w:w="2985"/>
      </w:tblGrid>
      <w:tr w:rsidR="00CA1971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Entidade</w:t>
            </w:r>
          </w:p>
        </w:tc>
        <w:tc>
          <w:tcPr>
            <w:tcW w:w="765" w:type="dxa"/>
            <w:vAlign w:val="center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666" w:type="dxa"/>
            <w:vAlign w:val="center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MPE?</w:t>
            </w:r>
          </w:p>
        </w:tc>
        <w:tc>
          <w:tcPr>
            <w:tcW w:w="1973" w:type="dxa"/>
            <w:vAlign w:val="center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Representante</w:t>
            </w:r>
          </w:p>
        </w:tc>
        <w:tc>
          <w:tcPr>
            <w:tcW w:w="1846" w:type="dxa"/>
            <w:vAlign w:val="center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2985" w:type="dxa"/>
            <w:vAlign w:val="center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Endereço eletrônico</w:t>
            </w:r>
          </w:p>
        </w:tc>
      </w:tr>
      <w:tr w:rsidR="001E5E87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1E5E87" w:rsidRDefault="001E5E87" w:rsidP="001E5E87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SINDUSCON-SP</w:t>
            </w:r>
          </w:p>
        </w:tc>
        <w:tc>
          <w:tcPr>
            <w:tcW w:w="765" w:type="dxa"/>
            <w:vAlign w:val="center"/>
          </w:tcPr>
          <w:p w:rsidR="001E5E87" w:rsidRDefault="001E5E87" w:rsidP="001E5E8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66" w:type="dxa"/>
            <w:vAlign w:val="center"/>
          </w:tcPr>
          <w:p w:rsidR="001E5E87" w:rsidRDefault="001E5E87" w:rsidP="001E5E8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1E5E87" w:rsidRDefault="001E5E87" w:rsidP="001E5E87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Fernando Domingues</w:t>
            </w:r>
          </w:p>
        </w:tc>
        <w:tc>
          <w:tcPr>
            <w:tcW w:w="1846" w:type="dxa"/>
            <w:vAlign w:val="center"/>
          </w:tcPr>
          <w:p w:rsidR="001E5E87" w:rsidRDefault="001E5E87" w:rsidP="001E5E87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 999689644</w:t>
            </w:r>
          </w:p>
        </w:tc>
        <w:tc>
          <w:tcPr>
            <w:tcW w:w="2985" w:type="dxa"/>
            <w:vAlign w:val="center"/>
          </w:tcPr>
          <w:p w:rsidR="001E5E87" w:rsidRDefault="001E5E87" w:rsidP="001E5E8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sergio@tarjab.com.br</w:t>
            </w:r>
          </w:p>
        </w:tc>
      </w:tr>
      <w:tr w:rsidR="001E5E87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1E5E87" w:rsidRPr="00EA4373" w:rsidRDefault="001E5E87" w:rsidP="001E5E87">
            <w:pP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TARJAB</w:t>
            </w:r>
          </w:p>
        </w:tc>
        <w:tc>
          <w:tcPr>
            <w:tcW w:w="765" w:type="dxa"/>
            <w:vAlign w:val="center"/>
          </w:tcPr>
          <w:p w:rsidR="001E5E87" w:rsidRPr="00EA4373" w:rsidRDefault="001E5E87" w:rsidP="001E5E8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A4373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66" w:type="dxa"/>
            <w:vAlign w:val="center"/>
          </w:tcPr>
          <w:p w:rsidR="001E5E87" w:rsidRPr="00EA4373" w:rsidRDefault="001E5E87" w:rsidP="001E5E8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1E5E87" w:rsidRPr="00EA4373" w:rsidRDefault="001E5E87" w:rsidP="001E5E87">
            <w:pP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Vanessa de Moraes</w:t>
            </w:r>
          </w:p>
        </w:tc>
        <w:tc>
          <w:tcPr>
            <w:tcW w:w="1846" w:type="dxa"/>
            <w:vAlign w:val="center"/>
          </w:tcPr>
          <w:p w:rsidR="001E5E87" w:rsidRPr="00EA4373" w:rsidRDefault="001E5E87" w:rsidP="001E5E87">
            <w:pP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(11) 98791-6087</w:t>
            </w:r>
          </w:p>
        </w:tc>
        <w:tc>
          <w:tcPr>
            <w:tcW w:w="2985" w:type="dxa"/>
            <w:vAlign w:val="center"/>
          </w:tcPr>
          <w:p w:rsidR="001E5E87" w:rsidRPr="00EA4373" w:rsidRDefault="001E5E87" w:rsidP="001E5E87">
            <w:pPr>
              <w:spacing w:line="276" w:lineRule="auto"/>
              <w:rPr>
                <w:sz w:val="18"/>
                <w:szCs w:val="18"/>
              </w:rPr>
            </w:pPr>
            <w:r w:rsidRPr="00EA4373">
              <w:rPr>
                <w:sz w:val="18"/>
                <w:szCs w:val="18"/>
              </w:rPr>
              <w:t>vanessa.moreira@tarjab.com.br</w:t>
            </w:r>
          </w:p>
        </w:tc>
      </w:tr>
      <w:tr w:rsidR="001E5E87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1E5E87" w:rsidRPr="00EA4373" w:rsidRDefault="001E5E87" w:rsidP="001E5E87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GSI</w:t>
            </w:r>
          </w:p>
        </w:tc>
        <w:tc>
          <w:tcPr>
            <w:tcW w:w="765" w:type="dxa"/>
            <w:vAlign w:val="center"/>
          </w:tcPr>
          <w:p w:rsidR="001E5E87" w:rsidRPr="00EA4373" w:rsidRDefault="001E5E87" w:rsidP="001E5E8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A437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66" w:type="dxa"/>
            <w:vAlign w:val="center"/>
          </w:tcPr>
          <w:p w:rsidR="001E5E87" w:rsidRPr="00EA4373" w:rsidRDefault="001E5E87" w:rsidP="001E5E8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1E5E87" w:rsidRPr="00EA4373" w:rsidRDefault="001E5E87" w:rsidP="001E5E87">
            <w:pP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 xml:space="preserve">Walter </w:t>
            </w:r>
            <w:proofErr w:type="spellStart"/>
            <w:r w:rsidRPr="00EA4373">
              <w:rPr>
                <w:sz w:val="20"/>
                <w:szCs w:val="20"/>
              </w:rPr>
              <w:t>Negrisolo</w:t>
            </w:r>
            <w:proofErr w:type="spellEnd"/>
          </w:p>
        </w:tc>
        <w:tc>
          <w:tcPr>
            <w:tcW w:w="1846" w:type="dxa"/>
            <w:vAlign w:val="center"/>
          </w:tcPr>
          <w:p w:rsidR="001E5E87" w:rsidRPr="00EA4373" w:rsidRDefault="001E5E87" w:rsidP="001E5E87">
            <w:pP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(11) 99917-4649</w:t>
            </w:r>
          </w:p>
        </w:tc>
        <w:tc>
          <w:tcPr>
            <w:tcW w:w="2985" w:type="dxa"/>
            <w:vAlign w:val="center"/>
          </w:tcPr>
          <w:p w:rsidR="001E5E87" w:rsidRPr="00EA4373" w:rsidRDefault="001E5E87" w:rsidP="001E5E87">
            <w:pPr>
              <w:spacing w:line="276" w:lineRule="auto"/>
              <w:rPr>
                <w:sz w:val="18"/>
                <w:szCs w:val="18"/>
              </w:rPr>
            </w:pPr>
            <w:r w:rsidRPr="00EA4373">
              <w:rPr>
                <w:sz w:val="18"/>
                <w:szCs w:val="18"/>
              </w:rPr>
              <w:t>negrisolo@terra.com.br</w:t>
            </w:r>
          </w:p>
        </w:tc>
      </w:tr>
      <w:tr w:rsidR="001E5E87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1E5E87" w:rsidRPr="00EA4373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Vargas Valentin Projetos</w:t>
            </w:r>
          </w:p>
        </w:tc>
        <w:tc>
          <w:tcPr>
            <w:tcW w:w="765" w:type="dxa"/>
            <w:vAlign w:val="center"/>
          </w:tcPr>
          <w:p w:rsidR="001E5E87" w:rsidRPr="00EA4373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A4373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666" w:type="dxa"/>
            <w:vAlign w:val="center"/>
          </w:tcPr>
          <w:p w:rsidR="001E5E87" w:rsidRPr="00EA4373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1E5E87" w:rsidRPr="00EA4373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Marcos V. Valentim</w:t>
            </w:r>
          </w:p>
        </w:tc>
        <w:tc>
          <w:tcPr>
            <w:tcW w:w="1846" w:type="dxa"/>
            <w:vAlign w:val="center"/>
          </w:tcPr>
          <w:p w:rsidR="001E5E87" w:rsidRPr="00EA4373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(11) 98371-9256</w:t>
            </w:r>
          </w:p>
        </w:tc>
        <w:tc>
          <w:tcPr>
            <w:tcW w:w="2985" w:type="dxa"/>
            <w:vAlign w:val="center"/>
          </w:tcPr>
          <w:p w:rsidR="001E5E87" w:rsidRPr="00EA4373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18"/>
                <w:szCs w:val="18"/>
              </w:rPr>
            </w:pPr>
            <w:r w:rsidRPr="00EA4373">
              <w:rPr>
                <w:sz w:val="18"/>
                <w:szCs w:val="18"/>
              </w:rPr>
              <w:t>valentimarq@gmail.com</w:t>
            </w:r>
          </w:p>
        </w:tc>
      </w:tr>
      <w:tr w:rsidR="001E5E87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1E5E87" w:rsidRPr="00EA4373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proofErr w:type="spellStart"/>
            <w:r w:rsidRPr="00EA4373">
              <w:rPr>
                <w:sz w:val="20"/>
                <w:szCs w:val="20"/>
              </w:rPr>
              <w:t>Cyrela</w:t>
            </w:r>
            <w:proofErr w:type="spellEnd"/>
          </w:p>
        </w:tc>
        <w:tc>
          <w:tcPr>
            <w:tcW w:w="765" w:type="dxa"/>
            <w:vAlign w:val="center"/>
          </w:tcPr>
          <w:p w:rsidR="001E5E87" w:rsidRPr="00EA4373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A4373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66" w:type="dxa"/>
            <w:vAlign w:val="center"/>
          </w:tcPr>
          <w:p w:rsidR="001E5E87" w:rsidRPr="00EA4373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1E5E87" w:rsidRPr="00EA4373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 xml:space="preserve">Diana Chi Yin </w:t>
            </w:r>
            <w:proofErr w:type="spellStart"/>
            <w:r w:rsidRPr="00EA4373">
              <w:rPr>
                <w:sz w:val="20"/>
                <w:szCs w:val="20"/>
              </w:rPr>
              <w:t>Fan</w:t>
            </w:r>
            <w:proofErr w:type="spellEnd"/>
          </w:p>
        </w:tc>
        <w:tc>
          <w:tcPr>
            <w:tcW w:w="1846" w:type="dxa"/>
            <w:vAlign w:val="center"/>
          </w:tcPr>
          <w:p w:rsidR="001E5E87" w:rsidRPr="00EA4373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(11) 3018-7551</w:t>
            </w:r>
          </w:p>
        </w:tc>
        <w:tc>
          <w:tcPr>
            <w:tcW w:w="2985" w:type="dxa"/>
            <w:vAlign w:val="center"/>
          </w:tcPr>
          <w:p w:rsidR="001E5E87" w:rsidRPr="00EA4373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18"/>
                <w:szCs w:val="18"/>
              </w:rPr>
            </w:pPr>
            <w:r w:rsidRPr="00EA4373">
              <w:rPr>
                <w:sz w:val="18"/>
                <w:szCs w:val="18"/>
              </w:rPr>
              <w:t>diana.fan@cyrela.com.br</w:t>
            </w:r>
          </w:p>
        </w:tc>
      </w:tr>
      <w:tr w:rsidR="001E5E87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1E5E87" w:rsidRPr="00FF3220" w:rsidRDefault="001E5E87" w:rsidP="001E5E87">
            <w:pPr>
              <w:spacing w:before="40" w:after="40" w:line="276" w:lineRule="auto"/>
              <w:rPr>
                <w:sz w:val="18"/>
                <w:szCs w:val="18"/>
              </w:rPr>
            </w:pPr>
            <w:r w:rsidRPr="00FF3220">
              <w:rPr>
                <w:sz w:val="18"/>
                <w:szCs w:val="18"/>
              </w:rPr>
              <w:t>IPT</w:t>
            </w:r>
          </w:p>
        </w:tc>
        <w:tc>
          <w:tcPr>
            <w:tcW w:w="765" w:type="dxa"/>
            <w:vAlign w:val="center"/>
          </w:tcPr>
          <w:p w:rsidR="001E5E87" w:rsidRPr="00FF3220" w:rsidRDefault="001E5E87" w:rsidP="001E5E87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FF3220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666" w:type="dxa"/>
            <w:vAlign w:val="center"/>
          </w:tcPr>
          <w:p w:rsidR="001E5E87" w:rsidRPr="00FF3220" w:rsidRDefault="001E5E87" w:rsidP="001E5E87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1E5E87" w:rsidRPr="00FF3220" w:rsidRDefault="001E5E87" w:rsidP="001E5E87">
            <w:pPr>
              <w:spacing w:before="40" w:after="40"/>
              <w:rPr>
                <w:sz w:val="18"/>
                <w:szCs w:val="18"/>
              </w:rPr>
            </w:pPr>
            <w:r w:rsidRPr="00FF3220">
              <w:rPr>
                <w:sz w:val="18"/>
                <w:szCs w:val="18"/>
              </w:rPr>
              <w:t xml:space="preserve">Ivan F. </w:t>
            </w:r>
            <w:proofErr w:type="spellStart"/>
            <w:r w:rsidRPr="00FF3220">
              <w:rPr>
                <w:sz w:val="18"/>
                <w:szCs w:val="18"/>
              </w:rPr>
              <w:t>Bottger</w:t>
            </w:r>
            <w:proofErr w:type="spellEnd"/>
          </w:p>
        </w:tc>
        <w:tc>
          <w:tcPr>
            <w:tcW w:w="1846" w:type="dxa"/>
            <w:vAlign w:val="center"/>
          </w:tcPr>
          <w:p w:rsidR="001E5E87" w:rsidRPr="00FF3220" w:rsidRDefault="001E5E87" w:rsidP="001E5E87">
            <w:pPr>
              <w:spacing w:before="40" w:after="40" w:line="276" w:lineRule="auto"/>
              <w:rPr>
                <w:sz w:val="18"/>
                <w:szCs w:val="18"/>
              </w:rPr>
            </w:pPr>
            <w:r w:rsidRPr="00FF3220">
              <w:rPr>
                <w:sz w:val="18"/>
                <w:szCs w:val="18"/>
              </w:rPr>
              <w:t>(11) 99751-9685</w:t>
            </w:r>
          </w:p>
        </w:tc>
        <w:tc>
          <w:tcPr>
            <w:tcW w:w="2985" w:type="dxa"/>
            <w:vAlign w:val="center"/>
          </w:tcPr>
          <w:p w:rsidR="001E5E87" w:rsidRPr="00FF3220" w:rsidRDefault="001E5E87" w:rsidP="001E5E87">
            <w:pPr>
              <w:spacing w:before="40" w:after="40"/>
              <w:ind w:left="77"/>
              <w:rPr>
                <w:sz w:val="18"/>
                <w:szCs w:val="18"/>
              </w:rPr>
            </w:pPr>
            <w:r w:rsidRPr="00FF3220">
              <w:rPr>
                <w:sz w:val="18"/>
                <w:szCs w:val="18"/>
              </w:rPr>
              <w:t>ibottger@ipt.br</w:t>
            </w:r>
          </w:p>
        </w:tc>
      </w:tr>
      <w:tr w:rsidR="001E5E87" w:rsidTr="00AC541D">
        <w:trPr>
          <w:trHeight w:val="180"/>
          <w:jc w:val="center"/>
        </w:trPr>
        <w:tc>
          <w:tcPr>
            <w:tcW w:w="2250" w:type="dxa"/>
          </w:tcPr>
          <w:p w:rsidR="001E5E87" w:rsidRPr="002A4701" w:rsidRDefault="001E5E87" w:rsidP="001E5E87">
            <w:pPr>
              <w:spacing w:before="40" w:after="40" w:line="276" w:lineRule="auto"/>
              <w:rPr>
                <w:sz w:val="20"/>
                <w:szCs w:val="20"/>
              </w:rPr>
            </w:pPr>
            <w:r w:rsidRPr="002A4701">
              <w:rPr>
                <w:sz w:val="20"/>
                <w:szCs w:val="20"/>
              </w:rPr>
              <w:t>Corpo de Bombeiros</w:t>
            </w:r>
          </w:p>
        </w:tc>
        <w:tc>
          <w:tcPr>
            <w:tcW w:w="765" w:type="dxa"/>
          </w:tcPr>
          <w:p w:rsidR="001E5E87" w:rsidRPr="002A4701" w:rsidRDefault="001E5E87" w:rsidP="001E5E87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E5E87" w:rsidRPr="002A4701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1E5E87" w:rsidRPr="002A4701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2A4701">
              <w:rPr>
                <w:sz w:val="20"/>
                <w:szCs w:val="20"/>
              </w:rPr>
              <w:t xml:space="preserve">Matheus V. de A. </w:t>
            </w:r>
            <w:proofErr w:type="spellStart"/>
            <w:proofErr w:type="gramStart"/>
            <w:r w:rsidRPr="002A4701">
              <w:rPr>
                <w:sz w:val="20"/>
                <w:szCs w:val="20"/>
              </w:rPr>
              <w:lastRenderedPageBreak/>
              <w:t>Stamato</w:t>
            </w:r>
            <w:proofErr w:type="spellEnd"/>
            <w:proofErr w:type="gramEnd"/>
          </w:p>
        </w:tc>
        <w:tc>
          <w:tcPr>
            <w:tcW w:w="1846" w:type="dxa"/>
            <w:vAlign w:val="center"/>
          </w:tcPr>
          <w:p w:rsidR="001E5E87" w:rsidRPr="002A4701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2A4701">
              <w:rPr>
                <w:sz w:val="20"/>
                <w:szCs w:val="20"/>
              </w:rPr>
              <w:lastRenderedPageBreak/>
              <w:t>(11) 3396-2294</w:t>
            </w:r>
          </w:p>
        </w:tc>
        <w:tc>
          <w:tcPr>
            <w:tcW w:w="2985" w:type="dxa"/>
            <w:vAlign w:val="center"/>
          </w:tcPr>
          <w:p w:rsidR="001E5E87" w:rsidRPr="002A4701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18"/>
                <w:szCs w:val="18"/>
              </w:rPr>
            </w:pPr>
            <w:r w:rsidRPr="002A4701">
              <w:rPr>
                <w:sz w:val="18"/>
                <w:szCs w:val="18"/>
              </w:rPr>
              <w:t>stamato@policiamilitar.sp.gov.br</w:t>
            </w:r>
          </w:p>
        </w:tc>
      </w:tr>
      <w:tr w:rsidR="001E5E87" w:rsidTr="003C677B">
        <w:trPr>
          <w:trHeight w:val="180"/>
          <w:jc w:val="center"/>
        </w:trPr>
        <w:tc>
          <w:tcPr>
            <w:tcW w:w="2250" w:type="dxa"/>
          </w:tcPr>
          <w:p w:rsidR="001E5E87" w:rsidRPr="002A4701" w:rsidRDefault="001E5E87" w:rsidP="001E5E87">
            <w:pPr>
              <w:spacing w:before="40" w:after="40" w:line="276" w:lineRule="auto"/>
              <w:rPr>
                <w:sz w:val="20"/>
                <w:szCs w:val="20"/>
              </w:rPr>
            </w:pPr>
            <w:r w:rsidRPr="002A4701">
              <w:rPr>
                <w:sz w:val="20"/>
                <w:szCs w:val="20"/>
              </w:rPr>
              <w:lastRenderedPageBreak/>
              <w:t>Corpo de Bombeiros</w:t>
            </w:r>
          </w:p>
        </w:tc>
        <w:tc>
          <w:tcPr>
            <w:tcW w:w="765" w:type="dxa"/>
          </w:tcPr>
          <w:p w:rsidR="001E5E87" w:rsidRPr="002A4701" w:rsidRDefault="001E5E87" w:rsidP="001E5E87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E5E87" w:rsidRPr="002A4701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1E5E87" w:rsidRPr="002A4701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Kleber do Vale</w:t>
            </w:r>
          </w:p>
        </w:tc>
        <w:tc>
          <w:tcPr>
            <w:tcW w:w="1846" w:type="dxa"/>
            <w:vAlign w:val="center"/>
          </w:tcPr>
          <w:p w:rsidR="001E5E87" w:rsidRPr="002A4701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2A4701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5</w:t>
            </w:r>
            <w:r w:rsidRPr="002A4701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99146-9263</w:t>
            </w:r>
          </w:p>
        </w:tc>
        <w:tc>
          <w:tcPr>
            <w:tcW w:w="2985" w:type="dxa"/>
            <w:vAlign w:val="center"/>
          </w:tcPr>
          <w:p w:rsidR="001E5E87" w:rsidRPr="002A4701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dovale</w:t>
            </w:r>
            <w:r w:rsidRPr="002A4701">
              <w:rPr>
                <w:sz w:val="18"/>
                <w:szCs w:val="18"/>
              </w:rPr>
              <w:t>@policiamilitar.sp.gov.br</w:t>
            </w:r>
          </w:p>
        </w:tc>
      </w:tr>
      <w:tr w:rsidR="001E5E87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1E5E87" w:rsidRDefault="001E5E87" w:rsidP="001E5E87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Saint-Gobain</w:t>
            </w:r>
          </w:p>
        </w:tc>
        <w:tc>
          <w:tcPr>
            <w:tcW w:w="765" w:type="dxa"/>
            <w:vAlign w:val="center"/>
          </w:tcPr>
          <w:p w:rsidR="001E5E87" w:rsidRDefault="001E5E87" w:rsidP="001E5E87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E5E87" w:rsidRPr="00EA4373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1E5E87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 S. S. Penna de Moraes</w:t>
            </w:r>
          </w:p>
        </w:tc>
        <w:tc>
          <w:tcPr>
            <w:tcW w:w="1846" w:type="dxa"/>
            <w:vAlign w:val="center"/>
          </w:tcPr>
          <w:p w:rsidR="001E5E87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 99600-4191</w:t>
            </w:r>
          </w:p>
        </w:tc>
        <w:tc>
          <w:tcPr>
            <w:tcW w:w="2985" w:type="dxa"/>
            <w:vAlign w:val="center"/>
          </w:tcPr>
          <w:p w:rsidR="001E5E87" w:rsidRDefault="001E5E87" w:rsidP="001E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Paulo.penna@saint-gobain.com</w:t>
            </w:r>
          </w:p>
        </w:tc>
      </w:tr>
    </w:tbl>
    <w:p w:rsidR="00CA1971" w:rsidRDefault="00CA1971">
      <w:pPr>
        <w:widowControl w:val="0"/>
        <w:spacing w:before="240"/>
        <w:jc w:val="both"/>
        <w:rPr>
          <w:b/>
        </w:rPr>
      </w:pPr>
    </w:p>
    <w:p w:rsidR="00CA1971" w:rsidRPr="00E83F98" w:rsidRDefault="00771FF3">
      <w:pPr>
        <w:widowControl w:val="0"/>
        <w:numPr>
          <w:ilvl w:val="1"/>
          <w:numId w:val="1"/>
        </w:numPr>
        <w:spacing w:before="240"/>
        <w:jc w:val="both"/>
      </w:pPr>
      <w:r w:rsidRPr="00E83F98">
        <w:rPr>
          <w:b/>
        </w:rPr>
        <w:t>PARTICIPA</w:t>
      </w:r>
      <w:r w:rsidR="00457D40" w:rsidRPr="00E83F98">
        <w:rPr>
          <w:b/>
        </w:rPr>
        <w:t>ÇÃO</w:t>
      </w:r>
      <w:r w:rsidRPr="00E83F98">
        <w:rPr>
          <w:b/>
        </w:rPr>
        <w:t xml:space="preserve"> </w:t>
      </w:r>
      <w:r w:rsidR="00457D40" w:rsidRPr="00E83F98">
        <w:rPr>
          <w:b/>
        </w:rPr>
        <w:t>REMOTA</w:t>
      </w:r>
    </w:p>
    <w:tbl>
      <w:tblPr>
        <w:tblStyle w:val="a0"/>
        <w:tblW w:w="102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994"/>
      </w:tblGrid>
      <w:tr w:rsidR="00CA1971">
        <w:trPr>
          <w:trHeight w:val="160"/>
        </w:trPr>
        <w:tc>
          <w:tcPr>
            <w:tcW w:w="4253" w:type="dxa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Entidade</w:t>
            </w:r>
          </w:p>
        </w:tc>
        <w:tc>
          <w:tcPr>
            <w:tcW w:w="5994" w:type="dxa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Representante</w:t>
            </w:r>
          </w:p>
        </w:tc>
      </w:tr>
      <w:tr w:rsidR="00E83F98">
        <w:trPr>
          <w:trHeight w:val="160"/>
        </w:trPr>
        <w:tc>
          <w:tcPr>
            <w:tcW w:w="4253" w:type="dxa"/>
          </w:tcPr>
          <w:p w:rsidR="00E83F98" w:rsidRDefault="00E83F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94" w:type="dxa"/>
          </w:tcPr>
          <w:p w:rsidR="00E83F98" w:rsidRDefault="00E83F98" w:rsidP="004055A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Kissia</w:t>
            </w:r>
            <w:proofErr w:type="spellEnd"/>
            <w:r>
              <w:rPr>
                <w:sz w:val="18"/>
                <w:szCs w:val="18"/>
              </w:rPr>
              <w:t xml:space="preserve"> Stein</w:t>
            </w:r>
          </w:p>
        </w:tc>
      </w:tr>
      <w:tr w:rsidR="00E83F98">
        <w:trPr>
          <w:trHeight w:val="160"/>
        </w:trPr>
        <w:tc>
          <w:tcPr>
            <w:tcW w:w="4253" w:type="dxa"/>
          </w:tcPr>
          <w:p w:rsidR="00E83F98" w:rsidRDefault="00E83F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94" w:type="dxa"/>
          </w:tcPr>
          <w:p w:rsidR="00E83F98" w:rsidRDefault="00E83F98" w:rsidP="004055A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Eriberto Carlos Mendes</w:t>
            </w:r>
          </w:p>
        </w:tc>
      </w:tr>
      <w:tr w:rsidR="00E83F98">
        <w:trPr>
          <w:trHeight w:val="160"/>
        </w:trPr>
        <w:tc>
          <w:tcPr>
            <w:tcW w:w="4253" w:type="dxa"/>
          </w:tcPr>
          <w:p w:rsidR="00E83F98" w:rsidRDefault="00E83F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94" w:type="dxa"/>
          </w:tcPr>
          <w:p w:rsidR="00E83F98" w:rsidRDefault="00E83F9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Nilton </w:t>
            </w:r>
          </w:p>
        </w:tc>
      </w:tr>
      <w:tr w:rsidR="00E83F98">
        <w:trPr>
          <w:trHeight w:val="160"/>
        </w:trPr>
        <w:tc>
          <w:tcPr>
            <w:tcW w:w="4253" w:type="dxa"/>
          </w:tcPr>
          <w:p w:rsidR="00E83F98" w:rsidRDefault="00E83F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94" w:type="dxa"/>
          </w:tcPr>
          <w:p w:rsidR="00E83F98" w:rsidRDefault="00E83F9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Bruno</w:t>
            </w:r>
          </w:p>
        </w:tc>
      </w:tr>
      <w:tr w:rsidR="00E83F98">
        <w:trPr>
          <w:trHeight w:val="160"/>
        </w:trPr>
        <w:tc>
          <w:tcPr>
            <w:tcW w:w="4253" w:type="dxa"/>
          </w:tcPr>
          <w:p w:rsidR="00E83F98" w:rsidRDefault="00E83F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94" w:type="dxa"/>
          </w:tcPr>
          <w:p w:rsidR="00E83F98" w:rsidRDefault="00E83F9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Ana </w:t>
            </w:r>
            <w:proofErr w:type="spellStart"/>
            <w:r>
              <w:rPr>
                <w:color w:val="000000"/>
                <w:sz w:val="18"/>
                <w:szCs w:val="18"/>
              </w:rPr>
              <w:t>Amoretti</w:t>
            </w:r>
            <w:proofErr w:type="spellEnd"/>
          </w:p>
        </w:tc>
      </w:tr>
      <w:tr w:rsidR="00E83F98">
        <w:trPr>
          <w:trHeight w:val="160"/>
        </w:trPr>
        <w:tc>
          <w:tcPr>
            <w:tcW w:w="4253" w:type="dxa"/>
          </w:tcPr>
          <w:p w:rsidR="00E83F98" w:rsidRDefault="00E83F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94" w:type="dxa"/>
          </w:tcPr>
          <w:p w:rsidR="00E83F98" w:rsidRDefault="00E83F9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Adelmir</w:t>
            </w:r>
            <w:proofErr w:type="spellEnd"/>
          </w:p>
        </w:tc>
      </w:tr>
      <w:tr w:rsidR="00E83F98">
        <w:trPr>
          <w:trHeight w:val="160"/>
        </w:trPr>
        <w:tc>
          <w:tcPr>
            <w:tcW w:w="4253" w:type="dxa"/>
          </w:tcPr>
          <w:p w:rsidR="00E83F98" w:rsidRDefault="00E83F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94" w:type="dxa"/>
          </w:tcPr>
          <w:p w:rsidR="00E83F98" w:rsidRDefault="00E83F9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Claudia Lopes</w:t>
            </w:r>
          </w:p>
        </w:tc>
      </w:tr>
    </w:tbl>
    <w:p w:rsidR="00CA1971" w:rsidRDefault="00CA1971">
      <w:pPr>
        <w:widowControl w:val="0"/>
        <w:jc w:val="both"/>
      </w:pPr>
    </w:p>
    <w:p w:rsidR="00323376" w:rsidRPr="00323376" w:rsidRDefault="00323376" w:rsidP="00323376">
      <w:pPr>
        <w:pStyle w:val="PargrafodaLista"/>
        <w:widowControl w:val="0"/>
        <w:numPr>
          <w:ilvl w:val="1"/>
          <w:numId w:val="1"/>
        </w:numPr>
        <w:spacing w:before="240"/>
        <w:jc w:val="both"/>
        <w:rPr>
          <w:b/>
        </w:rPr>
      </w:pPr>
      <w:r w:rsidRPr="00323376">
        <w:rPr>
          <w:b/>
        </w:rPr>
        <w:t xml:space="preserve">AUSENTES JUSTIFICADOS </w:t>
      </w:r>
    </w:p>
    <w:tbl>
      <w:tblPr>
        <w:tblStyle w:val="Tabelacomgrade"/>
        <w:tblW w:w="10247" w:type="dxa"/>
        <w:tblInd w:w="108" w:type="dxa"/>
        <w:tblLook w:val="04A0" w:firstRow="1" w:lastRow="0" w:firstColumn="1" w:lastColumn="0" w:noHBand="0" w:noVBand="1"/>
      </w:tblPr>
      <w:tblGrid>
        <w:gridCol w:w="4253"/>
        <w:gridCol w:w="5994"/>
      </w:tblGrid>
      <w:tr w:rsidR="00323376" w:rsidRPr="00FA66A0" w:rsidTr="008A5E79">
        <w:trPr>
          <w:trHeight w:val="170"/>
        </w:trPr>
        <w:tc>
          <w:tcPr>
            <w:tcW w:w="4253" w:type="dxa"/>
            <w:hideMark/>
          </w:tcPr>
          <w:p w:rsidR="00323376" w:rsidRPr="00323376" w:rsidRDefault="00323376" w:rsidP="0032337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23376">
              <w:rPr>
                <w:rFonts w:ascii="Arial" w:hAnsi="Arial" w:cs="Arial"/>
                <w:b/>
                <w:color w:val="000000"/>
              </w:rPr>
              <w:t>Entidade</w:t>
            </w:r>
          </w:p>
        </w:tc>
        <w:tc>
          <w:tcPr>
            <w:tcW w:w="5994" w:type="dxa"/>
            <w:hideMark/>
          </w:tcPr>
          <w:p w:rsidR="00323376" w:rsidRPr="00323376" w:rsidRDefault="00323376" w:rsidP="0032337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23376">
              <w:rPr>
                <w:rFonts w:ascii="Arial" w:hAnsi="Arial" w:cs="Arial"/>
                <w:b/>
                <w:color w:val="000000"/>
              </w:rPr>
              <w:t>Representante</w:t>
            </w:r>
          </w:p>
        </w:tc>
      </w:tr>
      <w:tr w:rsidR="005E1424" w:rsidRPr="00FA66A0" w:rsidTr="001E5E87">
        <w:trPr>
          <w:trHeight w:val="350"/>
        </w:trPr>
        <w:tc>
          <w:tcPr>
            <w:tcW w:w="4253" w:type="dxa"/>
          </w:tcPr>
          <w:p w:rsidR="005E1424" w:rsidRPr="001E5E87" w:rsidRDefault="005E1424" w:rsidP="001E5E87">
            <w:pPr>
              <w:spacing w:before="40" w:after="40" w:line="276" w:lineRule="auto"/>
              <w:rPr>
                <w:rFonts w:ascii="Arial" w:hAnsi="Arial" w:cs="Arial"/>
              </w:rPr>
            </w:pPr>
            <w:r w:rsidRPr="001E5E87">
              <w:rPr>
                <w:rFonts w:ascii="Arial" w:hAnsi="Arial" w:cs="Arial"/>
              </w:rPr>
              <w:t>Elevadores OTIS</w:t>
            </w:r>
          </w:p>
        </w:tc>
        <w:tc>
          <w:tcPr>
            <w:tcW w:w="5994" w:type="dxa"/>
          </w:tcPr>
          <w:p w:rsidR="005E1424" w:rsidRPr="001E5E87" w:rsidRDefault="005E1424" w:rsidP="001E5E87">
            <w:pPr>
              <w:spacing w:before="40" w:after="40" w:line="276" w:lineRule="auto"/>
              <w:rPr>
                <w:rFonts w:ascii="Arial" w:hAnsi="Arial" w:cs="Arial"/>
              </w:rPr>
            </w:pPr>
            <w:r w:rsidRPr="001E5E87">
              <w:rPr>
                <w:rFonts w:ascii="Arial" w:hAnsi="Arial" w:cs="Arial"/>
              </w:rPr>
              <w:t>Mario Sergio Sineta</w:t>
            </w:r>
          </w:p>
        </w:tc>
      </w:tr>
      <w:tr w:rsidR="001E5E87" w:rsidRPr="00FA66A0" w:rsidTr="00E21AC7">
        <w:trPr>
          <w:trHeight w:val="170"/>
        </w:trPr>
        <w:tc>
          <w:tcPr>
            <w:tcW w:w="4253" w:type="dxa"/>
          </w:tcPr>
          <w:p w:rsidR="001E5E87" w:rsidRPr="001E5E87" w:rsidRDefault="001E5E87" w:rsidP="001E5E87">
            <w:pPr>
              <w:spacing w:before="40" w:after="40" w:line="276" w:lineRule="auto"/>
              <w:rPr>
                <w:rFonts w:ascii="Arial" w:hAnsi="Arial" w:cs="Arial"/>
              </w:rPr>
            </w:pPr>
            <w:r w:rsidRPr="001E5E87">
              <w:rPr>
                <w:rFonts w:ascii="Arial" w:hAnsi="Arial" w:cs="Arial"/>
              </w:rPr>
              <w:t>CBMDF</w:t>
            </w:r>
          </w:p>
        </w:tc>
        <w:tc>
          <w:tcPr>
            <w:tcW w:w="5994" w:type="dxa"/>
            <w:vAlign w:val="center"/>
          </w:tcPr>
          <w:p w:rsidR="001E5E87" w:rsidRPr="001E5E87" w:rsidRDefault="001E5E87" w:rsidP="001E5E87">
            <w:pPr>
              <w:spacing w:before="40" w:after="40" w:line="276" w:lineRule="auto"/>
              <w:rPr>
                <w:rFonts w:ascii="Arial" w:hAnsi="Arial" w:cs="Arial"/>
              </w:rPr>
            </w:pPr>
            <w:proofErr w:type="spellStart"/>
            <w:r w:rsidRPr="001E5E87">
              <w:rPr>
                <w:rFonts w:ascii="Arial" w:hAnsi="Arial" w:cs="Arial"/>
              </w:rPr>
              <w:t>Bernardete</w:t>
            </w:r>
            <w:proofErr w:type="spellEnd"/>
            <w:r w:rsidRPr="001E5E87">
              <w:rPr>
                <w:rFonts w:ascii="Arial" w:hAnsi="Arial" w:cs="Arial"/>
              </w:rPr>
              <w:t xml:space="preserve"> L. F. Minervino</w:t>
            </w:r>
          </w:p>
        </w:tc>
      </w:tr>
      <w:tr w:rsidR="001E5E87" w:rsidRPr="00FA66A0" w:rsidTr="00E21AC7">
        <w:trPr>
          <w:trHeight w:val="170"/>
        </w:trPr>
        <w:tc>
          <w:tcPr>
            <w:tcW w:w="4253" w:type="dxa"/>
          </w:tcPr>
          <w:p w:rsidR="001E5E87" w:rsidRPr="001E5E87" w:rsidRDefault="001E5E87" w:rsidP="001E5E87">
            <w:pPr>
              <w:spacing w:before="40" w:after="40" w:line="276" w:lineRule="auto"/>
              <w:rPr>
                <w:rFonts w:ascii="Arial" w:hAnsi="Arial" w:cs="Arial"/>
              </w:rPr>
            </w:pPr>
            <w:r w:rsidRPr="001E5E87">
              <w:rPr>
                <w:rFonts w:ascii="Arial" w:hAnsi="Arial" w:cs="Arial"/>
              </w:rPr>
              <w:t>CBMDF</w:t>
            </w:r>
          </w:p>
        </w:tc>
        <w:tc>
          <w:tcPr>
            <w:tcW w:w="5994" w:type="dxa"/>
            <w:vAlign w:val="center"/>
          </w:tcPr>
          <w:p w:rsidR="001E5E87" w:rsidRPr="001E5E87" w:rsidRDefault="001E5E87" w:rsidP="001E5E87">
            <w:pPr>
              <w:spacing w:before="40" w:after="40" w:line="276" w:lineRule="auto"/>
              <w:rPr>
                <w:rFonts w:ascii="Arial" w:hAnsi="Arial" w:cs="Arial"/>
              </w:rPr>
            </w:pPr>
            <w:r w:rsidRPr="001E5E87">
              <w:rPr>
                <w:rFonts w:ascii="Arial" w:hAnsi="Arial" w:cs="Arial"/>
              </w:rPr>
              <w:t>André L. Santana da Conceição</w:t>
            </w:r>
          </w:p>
        </w:tc>
      </w:tr>
    </w:tbl>
    <w:p w:rsidR="00CA1971" w:rsidRDefault="006A4219">
      <w:r>
        <w:br w:type="page"/>
      </w:r>
    </w:p>
    <w:p w:rsidR="00CA1971" w:rsidRDefault="00CA1971">
      <w:pPr>
        <w:pBdr>
          <w:bottom w:val="single" w:sz="24" w:space="1" w:color="000000"/>
        </w:pBdr>
        <w:jc w:val="both"/>
      </w:pPr>
    </w:p>
    <w:p w:rsidR="00CA1971" w:rsidRDefault="006A4219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>
        <w:rPr>
          <w:b/>
        </w:rPr>
        <w:t xml:space="preserve">EXPEDIENTE </w:t>
      </w:r>
    </w:p>
    <w:p w:rsidR="00CA1971" w:rsidRDefault="006A4219">
      <w:pPr>
        <w:spacing w:before="120"/>
        <w:jc w:val="both"/>
      </w:pPr>
      <w:r>
        <w:t xml:space="preserve">2.1. </w:t>
      </w:r>
      <w:r w:rsidR="007E4BD2">
        <w:t xml:space="preserve">Eng. </w:t>
      </w:r>
      <w:r w:rsidR="005E1424">
        <w:t>Sergio</w:t>
      </w:r>
      <w:r>
        <w:t xml:space="preserve"> realizou a leitura da ata da reunião anterior, realizada em </w:t>
      </w:r>
      <w:r w:rsidR="005E1424">
        <w:t>12 de novembro de 2019</w:t>
      </w:r>
      <w:r>
        <w:t>. Após pequenos ajustes, a ata foi aprovada por unanimidade.</w:t>
      </w:r>
    </w:p>
    <w:p w:rsidR="00CA1971" w:rsidRDefault="00CA1971">
      <w:pPr>
        <w:pBdr>
          <w:bottom w:val="single" w:sz="24" w:space="1" w:color="000000"/>
        </w:pBdr>
        <w:jc w:val="both"/>
      </w:pPr>
    </w:p>
    <w:p w:rsidR="00CA1971" w:rsidRDefault="006A4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ASSUNTOS TRATADOS </w:t>
      </w:r>
    </w:p>
    <w:p w:rsidR="001B2D77" w:rsidRDefault="001B2D77" w:rsidP="001B2D77">
      <w:pPr>
        <w:jc w:val="both"/>
      </w:pPr>
      <w:r>
        <w:t xml:space="preserve">Eng. Sergio forneceu para os presentes sugestão de calendário para os trabalhos a serem realizados no ano de 2020 (segue em anexo). Nesse calendário, foi </w:t>
      </w:r>
      <w:proofErr w:type="gramStart"/>
      <w:r>
        <w:t>proposto e aceito</w:t>
      </w:r>
      <w:proofErr w:type="gramEnd"/>
      <w:r>
        <w:t xml:space="preserve"> pelos presentes, a finalização do texto em três reuniões incluindo esta, ou seja, no mês de março. Após essa finalização, o grupo fará uma revisão geral, com prazo previsto para a finalização de um mês, ou seja, mês de abril. Feito isso, a norma será encaminhada para a ABNT.</w:t>
      </w:r>
    </w:p>
    <w:p w:rsidR="005E1424" w:rsidRDefault="005E1424">
      <w:pPr>
        <w:jc w:val="both"/>
      </w:pPr>
      <w:r>
        <w:t xml:space="preserve">Ficou definido que </w:t>
      </w:r>
      <w:r w:rsidR="001B2D77">
        <w:t xml:space="preserve">o item que trata das </w:t>
      </w:r>
      <w:r>
        <w:t>distâncias de caminhamento, objeto de discussão na reunião de novembro de 2019, não entrar</w:t>
      </w:r>
      <w:r w:rsidR="001B2D77">
        <w:t>á</w:t>
      </w:r>
      <w:r>
        <w:t xml:space="preserve"> na pauta novamente, pois já fo</w:t>
      </w:r>
      <w:r w:rsidR="001B2D77">
        <w:t>i</w:t>
      </w:r>
      <w:r>
        <w:t xml:space="preserve"> exaustivamente discutid</w:t>
      </w:r>
      <w:r w:rsidR="001B2D77">
        <w:t>o</w:t>
      </w:r>
      <w:r>
        <w:t>.</w:t>
      </w:r>
    </w:p>
    <w:p w:rsidR="005E1424" w:rsidRDefault="005E1424" w:rsidP="00186EDA">
      <w:pPr>
        <w:jc w:val="both"/>
      </w:pPr>
      <w:r>
        <w:t xml:space="preserve">Com relação à área de </w:t>
      </w:r>
      <w:r w:rsidR="001A364A">
        <w:t>ventilação</w:t>
      </w:r>
      <w:r>
        <w:t xml:space="preserve"> da</w:t>
      </w:r>
      <w:r w:rsidR="001A364A">
        <w:t>s</w:t>
      </w:r>
      <w:r>
        <w:t xml:space="preserve"> janela</w:t>
      </w:r>
      <w:r w:rsidR="001A364A">
        <w:t xml:space="preserve">s a serem utilizadas nas escadas do tipo EP, aguardaremos o estudo que será realizado pelo eng. Cotta, conforme acertado na reunião do mês de novembro de 2019. O </w:t>
      </w:r>
      <w:r w:rsidR="00186EDA">
        <w:t>coordenador</w:t>
      </w:r>
      <w:r w:rsidR="001A364A">
        <w:t xml:space="preserve"> salientou que, se for necessário, não vê problemas em aumentar a área de ventilação dessas janelas.</w:t>
      </w:r>
    </w:p>
    <w:p w:rsidR="00C13A44" w:rsidRDefault="00C13A44" w:rsidP="00F42B3C">
      <w:pPr>
        <w:jc w:val="both"/>
      </w:pPr>
      <w:r>
        <w:t>O Item 7.5.4.7.2, relativo às escadas em edificações em construção, foi compleme</w:t>
      </w:r>
      <w:r w:rsidR="00383985">
        <w:t>nt</w:t>
      </w:r>
      <w:r w:rsidR="00F42B3C">
        <w:t>ado, substituindo</w:t>
      </w:r>
      <w:r w:rsidR="00383985">
        <w:t xml:space="preserve">-se </w:t>
      </w:r>
      <w:r w:rsidR="00F42B3C">
        <w:t>pela</w:t>
      </w:r>
      <w:r w:rsidR="00383985">
        <w:t xml:space="preserve"> seguinte fra</w:t>
      </w:r>
      <w:r>
        <w:t>se: “</w:t>
      </w:r>
      <w:r w:rsidR="00F42B3C" w:rsidRPr="00F42B3C">
        <w:t>Em edificações em construção, as escadas devem ser produzidas concomitantemente com a execução da estrutura, permitindo a fácil evacuação dos ocupantes e o acesso do corpo de bombeiros, durante as obras, deverá ainda seguir as normas vigentes de segurança do trabalho</w:t>
      </w:r>
      <w:r>
        <w:t>”.</w:t>
      </w:r>
    </w:p>
    <w:p w:rsidR="00C13A44" w:rsidRDefault="00C13A44" w:rsidP="009C1142">
      <w:pPr>
        <w:jc w:val="both"/>
      </w:pPr>
      <w:r>
        <w:t xml:space="preserve">O Item da minuta que trata de elevadores de emergência foi postergado, visto que o eng. Mario, da Empresa Otis, não pode estar presente na reunião. O tema será discutido na </w:t>
      </w:r>
      <w:r w:rsidR="009C1142">
        <w:t xml:space="preserve">próxima </w:t>
      </w:r>
      <w:r>
        <w:t xml:space="preserve">reunião </w:t>
      </w:r>
      <w:r w:rsidR="009C1142">
        <w:t>em</w:t>
      </w:r>
      <w:r>
        <w:t xml:space="preserve"> fevereiro. </w:t>
      </w:r>
    </w:p>
    <w:p w:rsidR="00524BB7" w:rsidRDefault="00524BB7">
      <w:pPr>
        <w:jc w:val="both"/>
      </w:pPr>
      <w:r>
        <w:t xml:space="preserve">Marcos revisará o texto relativo </w:t>
      </w:r>
      <w:r w:rsidR="009C1142">
        <w:t>às</w:t>
      </w:r>
      <w:r>
        <w:t xml:space="preserve"> descargas, Item 7.5.5 e ajustará a Figura 12 (Dimensionamento de saídas no piso de descarga), incluindo as setas com indicação da saída.</w:t>
      </w:r>
    </w:p>
    <w:p w:rsidR="00524BB7" w:rsidRDefault="00524BB7" w:rsidP="00BF10CE">
      <w:pPr>
        <w:jc w:val="both"/>
      </w:pPr>
      <w:r>
        <w:t>O Item 7.5.5.4 (Outros amb</w:t>
      </w:r>
      <w:r w:rsidR="00BF10CE">
        <w:t xml:space="preserve">ientes com acesso) foi </w:t>
      </w:r>
      <w:proofErr w:type="spellStart"/>
      <w:r w:rsidR="00BF10CE">
        <w:t>consensado</w:t>
      </w:r>
      <w:proofErr w:type="spellEnd"/>
      <w:r w:rsidR="00BF10CE">
        <w:t xml:space="preserve"> que seria excluído</w:t>
      </w:r>
      <w:r>
        <w:t>.</w:t>
      </w:r>
    </w:p>
    <w:p w:rsidR="00524BB7" w:rsidRDefault="00524BB7">
      <w:pPr>
        <w:jc w:val="both"/>
      </w:pPr>
      <w:proofErr w:type="gramStart"/>
      <w:r>
        <w:lastRenderedPageBreak/>
        <w:t>Será</w:t>
      </w:r>
      <w:proofErr w:type="gramEnd"/>
      <w:r>
        <w:t xml:space="preserve"> incluído no Anexo C, que trata do gerenciamento da segurança contra incêndio, as exigências relativas à programação das centrais do sistema de detecção e alarme de incêndio. Marcos entrará em contato com o coordenador da norma de detecção e alarme de incêndio para </w:t>
      </w:r>
      <w:r w:rsidR="001B2D77">
        <w:t>conversar sobre o tema.</w:t>
      </w:r>
    </w:p>
    <w:p w:rsidR="001B2D77" w:rsidRDefault="001B2D77">
      <w:pPr>
        <w:jc w:val="both"/>
      </w:pPr>
      <w:r>
        <w:t xml:space="preserve">Sergio informou que existe uma norma da ABNT (NBR 5674 - </w:t>
      </w:r>
      <w:r w:rsidRPr="001B2D77">
        <w:t xml:space="preserve">Manutenção de edificações — Requisitos para o sistema de gestão de manutenção) </w:t>
      </w:r>
      <w:r>
        <w:t>que trata de manutenção do edifício. Essa norma deverá ser referenciada na NBR 9077.</w:t>
      </w:r>
    </w:p>
    <w:p w:rsidR="00524BB7" w:rsidRDefault="00524BB7">
      <w:pPr>
        <w:jc w:val="both"/>
      </w:pPr>
    </w:p>
    <w:p w:rsidR="00524BB7" w:rsidRDefault="00524BB7">
      <w:pPr>
        <w:jc w:val="both"/>
      </w:pPr>
    </w:p>
    <w:p w:rsidR="00C13A44" w:rsidRDefault="00C13A44">
      <w:pPr>
        <w:jc w:val="both"/>
      </w:pPr>
    </w:p>
    <w:p w:rsidR="001C4937" w:rsidRDefault="001C4937">
      <w:pPr>
        <w:jc w:val="both"/>
      </w:pPr>
    </w:p>
    <w:p w:rsidR="005E1424" w:rsidRDefault="005E1424">
      <w:pPr>
        <w:jc w:val="both"/>
      </w:pPr>
    </w:p>
    <w:p w:rsidR="005E1424" w:rsidRDefault="005E1424">
      <w:pPr>
        <w:jc w:val="both"/>
      </w:pPr>
    </w:p>
    <w:p w:rsidR="005E1424" w:rsidRDefault="005E1424">
      <w:pPr>
        <w:jc w:val="both"/>
      </w:pPr>
    </w:p>
    <w:p w:rsidR="005E1424" w:rsidRDefault="005E1424">
      <w:pPr>
        <w:jc w:val="both"/>
      </w:pPr>
    </w:p>
    <w:p w:rsidR="005E1424" w:rsidRDefault="005E1424">
      <w:pPr>
        <w:jc w:val="both"/>
      </w:pPr>
    </w:p>
    <w:p w:rsidR="007E4BD2" w:rsidRDefault="007E4BD2">
      <w:pPr>
        <w:jc w:val="both"/>
      </w:pPr>
    </w:p>
    <w:p w:rsidR="00E83F98" w:rsidRDefault="00E83F98">
      <w:pPr>
        <w:rPr>
          <w:b/>
        </w:rPr>
      </w:pPr>
      <w:r>
        <w:rPr>
          <w:b/>
        </w:rPr>
        <w:br w:type="page"/>
      </w:r>
    </w:p>
    <w:p w:rsidR="00CA1971" w:rsidRDefault="00CA1971" w:rsidP="006F0803">
      <w:pPr>
        <w:jc w:val="both"/>
        <w:rPr>
          <w:b/>
        </w:rPr>
      </w:pPr>
    </w:p>
    <w:p w:rsidR="00CA1971" w:rsidRDefault="006F0803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5</w:t>
      </w:r>
      <w:proofErr w:type="gramEnd"/>
      <w:r>
        <w:rPr>
          <w:b/>
          <w:color w:val="000000"/>
        </w:rPr>
        <w:t xml:space="preserve"> PRÓXIMA</w:t>
      </w:r>
      <w:r w:rsidR="006A4219">
        <w:rPr>
          <w:b/>
          <w:color w:val="000000"/>
        </w:rPr>
        <w:t xml:space="preserve"> REUNIÃO </w:t>
      </w:r>
    </w:p>
    <w:p w:rsidR="00CA1971" w:rsidRDefault="006A4219" w:rsidP="009C1142">
      <w:pPr>
        <w:tabs>
          <w:tab w:val="left" w:pos="9781"/>
          <w:tab w:val="left" w:pos="10490"/>
        </w:tabs>
        <w:spacing w:after="240"/>
        <w:ind w:right="-284"/>
        <w:jc w:val="both"/>
        <w:rPr>
          <w:b/>
        </w:rPr>
      </w:pPr>
      <w:r w:rsidRPr="009C1142">
        <w:rPr>
          <w:b/>
        </w:rPr>
        <w:t>DATA:</w:t>
      </w:r>
      <w:proofErr w:type="gramStart"/>
      <w:r w:rsidRPr="009C1142">
        <w:rPr>
          <w:b/>
        </w:rPr>
        <w:t xml:space="preserve">  </w:t>
      </w:r>
      <w:proofErr w:type="gramEnd"/>
      <w:r w:rsidR="009C1142" w:rsidRPr="009C1142">
        <w:rPr>
          <w:b/>
        </w:rPr>
        <w:t>18</w:t>
      </w:r>
      <w:r w:rsidR="00D46663" w:rsidRPr="009C1142">
        <w:rPr>
          <w:b/>
        </w:rPr>
        <w:t>/</w:t>
      </w:r>
      <w:r w:rsidR="009C1142" w:rsidRPr="009C1142">
        <w:rPr>
          <w:b/>
        </w:rPr>
        <w:t>0</w:t>
      </w:r>
      <w:r w:rsidR="00136D96" w:rsidRPr="009C1142">
        <w:rPr>
          <w:b/>
        </w:rPr>
        <w:t>2</w:t>
      </w:r>
      <w:r w:rsidRPr="009C1142">
        <w:rPr>
          <w:b/>
        </w:rPr>
        <w:t>/20</w:t>
      </w:r>
      <w:r w:rsidR="009C1142" w:rsidRPr="009C1142">
        <w:rPr>
          <w:b/>
        </w:rPr>
        <w:t>20</w:t>
      </w:r>
      <w:r>
        <w:rPr>
          <w:b/>
        </w:rPr>
        <w:t xml:space="preserve">                                                   </w:t>
      </w:r>
      <w:r>
        <w:rPr>
          <w:b/>
          <w:smallCaps/>
        </w:rPr>
        <w:t>HORÁRIO</w:t>
      </w:r>
      <w:r>
        <w:rPr>
          <w:b/>
        </w:rPr>
        <w:t>:  9:00 h às 12:</w:t>
      </w:r>
      <w:r w:rsidR="00D46663">
        <w:rPr>
          <w:b/>
        </w:rPr>
        <w:t>3</w:t>
      </w:r>
      <w:r>
        <w:rPr>
          <w:b/>
        </w:rPr>
        <w:t>0 h.</w:t>
      </w:r>
    </w:p>
    <w:p w:rsidR="00E279A2" w:rsidRDefault="006A4219" w:rsidP="00E279A2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 w:rsidRPr="00E279A2">
        <w:rPr>
          <w:b/>
        </w:rPr>
        <w:t xml:space="preserve">LOCAL: </w:t>
      </w:r>
      <w:r w:rsidR="00E279A2" w:rsidRPr="00E279A2">
        <w:rPr>
          <w:color w:val="000000"/>
        </w:rPr>
        <w:t>SECOVI-SP - R. Dr. Bacelar, 1043 - Vila Mariana- São Paulo – SP.</w:t>
      </w:r>
      <w:bookmarkStart w:id="0" w:name="_GoBack"/>
      <w:bookmarkEnd w:id="0"/>
    </w:p>
    <w:p w:rsidR="00E279A2" w:rsidRDefault="00E279A2" w:rsidP="00E279A2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</w:p>
    <w:p w:rsidR="00CA1971" w:rsidRDefault="006A4219" w:rsidP="00D46663">
      <w:pPr>
        <w:jc w:val="both"/>
        <w:rPr>
          <w:b/>
          <w:color w:val="000000"/>
        </w:rPr>
      </w:pPr>
      <w:r>
        <w:rPr>
          <w:b/>
          <w:color w:val="000000"/>
        </w:rPr>
        <w:t>PAUTA:</w:t>
      </w:r>
    </w:p>
    <w:p w:rsidR="00CA1971" w:rsidRDefault="006A4219" w:rsidP="003140E0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jc w:val="both"/>
        <w:rPr>
          <w:color w:val="000000"/>
        </w:rPr>
      </w:pPr>
      <w:r>
        <w:rPr>
          <w:color w:val="000000"/>
        </w:rPr>
        <w:t xml:space="preserve">Continuidade dos trabalhos definidos e aprovados na </w:t>
      </w:r>
      <w:r w:rsidR="003140E0">
        <w:rPr>
          <w:color w:val="000000"/>
        </w:rPr>
        <w:t>15</w:t>
      </w:r>
      <w:r>
        <w:rPr>
          <w:color w:val="000000"/>
        </w:rPr>
        <w:t>ª reunião dessa comissão.</w:t>
      </w:r>
    </w:p>
    <w:p w:rsidR="00CA1971" w:rsidRDefault="00CA1971">
      <w:pPr>
        <w:pBdr>
          <w:bottom w:val="single" w:sz="24" w:space="0" w:color="000000"/>
        </w:pBdr>
        <w:tabs>
          <w:tab w:val="left" w:pos="10490"/>
        </w:tabs>
        <w:ind w:right="57"/>
        <w:jc w:val="both"/>
        <w:rPr>
          <w:b/>
        </w:rPr>
      </w:pPr>
    </w:p>
    <w:p w:rsidR="00CA1971" w:rsidRDefault="006A4219">
      <w:pPr>
        <w:pBdr>
          <w:top w:val="nil"/>
          <w:left w:val="nil"/>
          <w:bottom w:val="single" w:sz="24" w:space="1" w:color="000000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Esta ata também é um convite para a próxima reunião conforme </w:t>
      </w:r>
      <w:proofErr w:type="gramStart"/>
      <w:r>
        <w:rPr>
          <w:b/>
          <w:color w:val="000000"/>
        </w:rPr>
        <w:t>data,</w:t>
      </w:r>
      <w:proofErr w:type="gramEnd"/>
      <w:r>
        <w:rPr>
          <w:b/>
          <w:color w:val="000000"/>
        </w:rPr>
        <w:t xml:space="preserve"> local e horário acima. Favor confirmar presença.</w:t>
      </w:r>
    </w:p>
    <w:p w:rsidR="00CA1971" w:rsidRDefault="00CA1971">
      <w:pPr>
        <w:rPr>
          <w:sz w:val="20"/>
          <w:szCs w:val="20"/>
        </w:rPr>
      </w:pPr>
    </w:p>
    <w:sectPr w:rsidR="00CA1971">
      <w:headerReference w:type="default" r:id="rId8"/>
      <w:footerReference w:type="default" r:id="rId9"/>
      <w:pgSz w:w="11907" w:h="16840"/>
      <w:pgMar w:top="680" w:right="708" w:bottom="1276" w:left="964" w:header="1304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45" w:rsidRDefault="00765645">
      <w:pPr>
        <w:spacing w:after="0" w:line="240" w:lineRule="auto"/>
      </w:pPr>
      <w:r>
        <w:separator/>
      </w:r>
    </w:p>
  </w:endnote>
  <w:endnote w:type="continuationSeparator" w:id="0">
    <w:p w:rsidR="00765645" w:rsidRDefault="0076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G Times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71" w:rsidRDefault="006A42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10CE">
      <w:rPr>
        <w:noProof/>
        <w:color w:val="000000"/>
      </w:rPr>
      <w:t>5</w:t>
    </w:r>
    <w:r>
      <w:rPr>
        <w:color w:val="000000"/>
      </w:rPr>
      <w:fldChar w:fldCharType="end"/>
    </w:r>
  </w:p>
  <w:p w:rsidR="00CA1971" w:rsidRDefault="00CA19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45" w:rsidRDefault="00765645">
      <w:pPr>
        <w:spacing w:after="0" w:line="240" w:lineRule="auto"/>
      </w:pPr>
      <w:r>
        <w:separator/>
      </w:r>
    </w:p>
  </w:footnote>
  <w:footnote w:type="continuationSeparator" w:id="0">
    <w:p w:rsidR="00765645" w:rsidRDefault="0076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71" w:rsidRDefault="006A4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-317499</wp:posOffset>
              </wp:positionH>
              <wp:positionV relativeFrom="paragraph">
                <wp:posOffset>-482599</wp:posOffset>
              </wp:positionV>
              <wp:extent cx="3808730" cy="61912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6398" y="3475200"/>
                        <a:ext cx="37992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1971" w:rsidRDefault="006A4219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ABNT/CB002 Comitê Brasileiro da </w:t>
                          </w:r>
                        </w:p>
                        <w:p w:rsidR="00CA1971" w:rsidRDefault="006A4219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Construção Civil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tângulo 2" o:spid="_x0000_s1026" style="position:absolute;left:0;text-align:left;margin-left:-25pt;margin-top:-38pt;width:299.9pt;height:4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" filled="f" stroked="f">
              <v:textbox inset="2.53958mm,1.2694mm,2.53958mm,1.2694mm">
                <w:txbxContent>
                  <w:p w:rsidR="00CA1971" w:rsidRDefault="006A4219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ABNT/CB002 Comitê Brasileiro da </w:t>
                    </w:r>
                  </w:p>
                  <w:p w:rsidR="00CA1971" w:rsidRDefault="006A4219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Construção Civil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-685799</wp:posOffset>
              </wp:positionH>
              <wp:positionV relativeFrom="paragraph">
                <wp:posOffset>63500</wp:posOffset>
              </wp:positionV>
              <wp:extent cx="7629525" cy="23876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36000" y="3665383"/>
                        <a:ext cx="76200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1971" w:rsidRDefault="00CA197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tângulo 1" o:spid="_x0000_s1027" style="position:absolute;left:0;text-align:left;margin-left:-54pt;margin-top:5pt;width:600.75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" filled="f" stroked="f">
              <v:textbox inset="2.53958mm,1.2694mm,2.53958mm,1.2694mm">
                <w:txbxContent>
                  <w:p w:rsidR="00CA1971" w:rsidRDefault="00CA197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3264535</wp:posOffset>
          </wp:positionH>
          <wp:positionV relativeFrom="paragraph">
            <wp:posOffset>-532764</wp:posOffset>
          </wp:positionV>
          <wp:extent cx="2943225" cy="542925"/>
          <wp:effectExtent l="0" t="0" r="0" b="0"/>
          <wp:wrapSquare wrapText="bothSides" distT="0" distB="0" distL="114300" distR="114300"/>
          <wp:docPr id="3" name="image1.jpg" descr="logo for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foro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2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1971" w:rsidRDefault="00CA19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B67"/>
    <w:multiLevelType w:val="hybridMultilevel"/>
    <w:tmpl w:val="3BC08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341E0"/>
    <w:multiLevelType w:val="multilevel"/>
    <w:tmpl w:val="D92E5A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eastAsia="Arial" w:hAnsi="Arial" w:cs="Arial"/>
        <w:b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71"/>
    <w:rsid w:val="00104259"/>
    <w:rsid w:val="00136D96"/>
    <w:rsid w:val="0014464F"/>
    <w:rsid w:val="0016171C"/>
    <w:rsid w:val="00186EDA"/>
    <w:rsid w:val="001A364A"/>
    <w:rsid w:val="001B0E31"/>
    <w:rsid w:val="001B2D77"/>
    <w:rsid w:val="001C4937"/>
    <w:rsid w:val="001E5E87"/>
    <w:rsid w:val="002C4A2B"/>
    <w:rsid w:val="002D346B"/>
    <w:rsid w:val="002E7771"/>
    <w:rsid w:val="003137C6"/>
    <w:rsid w:val="003140E0"/>
    <w:rsid w:val="00323376"/>
    <w:rsid w:val="00383985"/>
    <w:rsid w:val="004508D5"/>
    <w:rsid w:val="00457D40"/>
    <w:rsid w:val="00462BE4"/>
    <w:rsid w:val="00466B5B"/>
    <w:rsid w:val="00472E12"/>
    <w:rsid w:val="004A60BF"/>
    <w:rsid w:val="004C68C8"/>
    <w:rsid w:val="00524BB7"/>
    <w:rsid w:val="0053751B"/>
    <w:rsid w:val="005777E8"/>
    <w:rsid w:val="005E1424"/>
    <w:rsid w:val="00606A8C"/>
    <w:rsid w:val="006A3AC5"/>
    <w:rsid w:val="006A4219"/>
    <w:rsid w:val="006F0803"/>
    <w:rsid w:val="00723D5E"/>
    <w:rsid w:val="00765645"/>
    <w:rsid w:val="00771FF3"/>
    <w:rsid w:val="007B3085"/>
    <w:rsid w:val="007E4BD2"/>
    <w:rsid w:val="007E7EE6"/>
    <w:rsid w:val="00885B11"/>
    <w:rsid w:val="00894B6B"/>
    <w:rsid w:val="008D5ABB"/>
    <w:rsid w:val="00916DEA"/>
    <w:rsid w:val="00957F89"/>
    <w:rsid w:val="009840DC"/>
    <w:rsid w:val="009C1142"/>
    <w:rsid w:val="009E6245"/>
    <w:rsid w:val="00A31A7A"/>
    <w:rsid w:val="00B000AD"/>
    <w:rsid w:val="00B02092"/>
    <w:rsid w:val="00BB32B6"/>
    <w:rsid w:val="00BF10CE"/>
    <w:rsid w:val="00C13A44"/>
    <w:rsid w:val="00C34E37"/>
    <w:rsid w:val="00C41EC3"/>
    <w:rsid w:val="00C71279"/>
    <w:rsid w:val="00C75D66"/>
    <w:rsid w:val="00CA1971"/>
    <w:rsid w:val="00CD1A15"/>
    <w:rsid w:val="00CE76BA"/>
    <w:rsid w:val="00D13C25"/>
    <w:rsid w:val="00D33390"/>
    <w:rsid w:val="00D46663"/>
    <w:rsid w:val="00D509EE"/>
    <w:rsid w:val="00D65560"/>
    <w:rsid w:val="00DA37A5"/>
    <w:rsid w:val="00E279A2"/>
    <w:rsid w:val="00E32415"/>
    <w:rsid w:val="00E8150B"/>
    <w:rsid w:val="00E83F98"/>
    <w:rsid w:val="00EA4373"/>
    <w:rsid w:val="00EA70F8"/>
    <w:rsid w:val="00EE3F7B"/>
    <w:rsid w:val="00F4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E8"/>
  </w:style>
  <w:style w:type="paragraph" w:styleId="Ttulo1">
    <w:name w:val="heading 1"/>
    <w:basedOn w:val="Normal"/>
    <w:next w:val="Normal"/>
    <w:uiPriority w:val="9"/>
    <w:qFormat/>
    <w:pPr>
      <w:spacing w:before="240"/>
      <w:outlineLvl w:val="0"/>
    </w:pPr>
    <w:rPr>
      <w:rFonts w:ascii="Open Sans" w:eastAsia="Open Sans" w:hAnsi="Open Sans" w:cs="Open Sans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20"/>
      <w:outlineLvl w:val="1"/>
    </w:pPr>
    <w:rPr>
      <w:rFonts w:ascii="Open Sans" w:eastAsia="Open Sans" w:hAnsi="Open Sans" w:cs="Open Sans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ind w:left="354"/>
      <w:outlineLvl w:val="2"/>
    </w:pPr>
    <w:rPr>
      <w:rFonts w:ascii="CG Times" w:eastAsia="CG Times" w:hAnsi="CG Times" w:cs="CG Times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left" w:pos="8460"/>
      </w:tabs>
      <w:spacing w:before="120"/>
      <w:jc w:val="center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-426" w:firstLine="420"/>
      <w:jc w:val="both"/>
      <w:outlineLvl w:val="5"/>
    </w:pPr>
    <w:rPr>
      <w:rFonts w:ascii="Impact" w:eastAsia="Impact" w:hAnsi="Impact" w:cs="Impact"/>
      <w:b/>
      <w:i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840D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840D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23376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3376"/>
    <w:pPr>
      <w:ind w:left="720"/>
      <w:contextualSpacing/>
    </w:pPr>
  </w:style>
  <w:style w:type="character" w:customStyle="1" w:styleId="fontstyle01">
    <w:name w:val="fontstyle01"/>
    <w:basedOn w:val="Fontepargpadro"/>
    <w:rsid w:val="001B0E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E8"/>
  </w:style>
  <w:style w:type="paragraph" w:styleId="Ttulo1">
    <w:name w:val="heading 1"/>
    <w:basedOn w:val="Normal"/>
    <w:next w:val="Normal"/>
    <w:uiPriority w:val="9"/>
    <w:qFormat/>
    <w:pPr>
      <w:spacing w:before="240"/>
      <w:outlineLvl w:val="0"/>
    </w:pPr>
    <w:rPr>
      <w:rFonts w:ascii="Open Sans" w:eastAsia="Open Sans" w:hAnsi="Open Sans" w:cs="Open Sans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20"/>
      <w:outlineLvl w:val="1"/>
    </w:pPr>
    <w:rPr>
      <w:rFonts w:ascii="Open Sans" w:eastAsia="Open Sans" w:hAnsi="Open Sans" w:cs="Open Sans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ind w:left="354"/>
      <w:outlineLvl w:val="2"/>
    </w:pPr>
    <w:rPr>
      <w:rFonts w:ascii="CG Times" w:eastAsia="CG Times" w:hAnsi="CG Times" w:cs="CG Times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left" w:pos="8460"/>
      </w:tabs>
      <w:spacing w:before="120"/>
      <w:jc w:val="center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-426" w:firstLine="420"/>
      <w:jc w:val="both"/>
      <w:outlineLvl w:val="5"/>
    </w:pPr>
    <w:rPr>
      <w:rFonts w:ascii="Impact" w:eastAsia="Impact" w:hAnsi="Impact" w:cs="Impact"/>
      <w:b/>
      <w:i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840D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840D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23376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3376"/>
    <w:pPr>
      <w:ind w:left="720"/>
      <w:contextualSpacing/>
    </w:pPr>
  </w:style>
  <w:style w:type="character" w:customStyle="1" w:styleId="fontstyle01">
    <w:name w:val="fontstyle01"/>
    <w:basedOn w:val="Fontepargpadro"/>
    <w:rsid w:val="001B0E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Vanessa de Moraes Moreira e Silva</cp:lastModifiedBy>
  <cp:revision>7</cp:revision>
  <dcterms:created xsi:type="dcterms:W3CDTF">2020-02-04T16:54:00Z</dcterms:created>
  <dcterms:modified xsi:type="dcterms:W3CDTF">2020-02-17T12:20:00Z</dcterms:modified>
</cp:coreProperties>
</file>