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82"/>
      </w:tblGrid>
      <w:tr w:rsidR="00D17B82" w:rsidRPr="0042731F" w:rsidTr="00D17B82">
        <w:trPr>
          <w:trHeight w:val="250"/>
          <w:jc w:val="center"/>
        </w:trPr>
        <w:tc>
          <w:tcPr>
            <w:tcW w:w="918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D17B82" w:rsidRPr="0042731F" w:rsidRDefault="00D17B82" w:rsidP="00FA351E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42731F">
              <w:rPr>
                <w:rFonts w:ascii="Times New Roman" w:hAnsi="Times New Roman"/>
                <w:sz w:val="22"/>
                <w:szCs w:val="22"/>
              </w:rPr>
              <w:t xml:space="preserve">Relatório </w:t>
            </w:r>
            <w:r w:rsidR="00FA351E" w:rsidRPr="0042731F">
              <w:rPr>
                <w:rFonts w:ascii="Times New Roman" w:hAnsi="Times New Roman"/>
                <w:sz w:val="22"/>
                <w:szCs w:val="22"/>
              </w:rPr>
              <w:t>-</w:t>
            </w:r>
            <w:r w:rsidRPr="0042731F">
              <w:rPr>
                <w:rFonts w:ascii="Times New Roman" w:hAnsi="Times New Roman"/>
                <w:sz w:val="22"/>
                <w:szCs w:val="22"/>
              </w:rPr>
              <w:t xml:space="preserve"> Missão de Interesse do</w:t>
            </w:r>
            <w:r w:rsidRPr="0042731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42731F">
              <w:rPr>
                <w:rFonts w:ascii="Times New Roman" w:eastAsia="Calibri" w:hAnsi="Times New Roman"/>
                <w:sz w:val="22"/>
                <w:szCs w:val="22"/>
              </w:rPr>
              <w:t>CAU/BR</w:t>
            </w:r>
          </w:p>
        </w:tc>
      </w:tr>
    </w:tbl>
    <w:p w:rsidR="00D17B82" w:rsidRPr="0042731F" w:rsidRDefault="00D17B82" w:rsidP="00D17B82">
      <w:pPr>
        <w:numPr>
          <w:ilvl w:val="0"/>
          <w:numId w:val="2"/>
        </w:numPr>
        <w:shd w:val="clear" w:color="auto" w:fill="D9D9D9"/>
        <w:spacing w:before="120" w:after="120"/>
        <w:ind w:left="357" w:hanging="357"/>
        <w:rPr>
          <w:rFonts w:ascii="Times New Roman" w:eastAsia="MS Mincho" w:hAnsi="Times New Roman"/>
          <w:smallCaps/>
          <w:sz w:val="22"/>
          <w:szCs w:val="22"/>
        </w:rPr>
      </w:pPr>
      <w:r w:rsidRPr="0042731F">
        <w:rPr>
          <w:rFonts w:ascii="Times New Roman" w:eastAsia="MS Mincho" w:hAnsi="Times New Roman"/>
          <w:smallCaps/>
          <w:sz w:val="22"/>
          <w:szCs w:val="22"/>
        </w:rPr>
        <w:t xml:space="preserve">Local e Data: </w:t>
      </w:r>
    </w:p>
    <w:tbl>
      <w:tblPr>
        <w:tblW w:w="919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73"/>
        <w:gridCol w:w="7022"/>
      </w:tblGrid>
      <w:tr w:rsidR="00D17B82" w:rsidRPr="0042731F" w:rsidTr="00D17B82">
        <w:trPr>
          <w:trHeight w:val="47"/>
          <w:jc w:val="center"/>
        </w:trPr>
        <w:tc>
          <w:tcPr>
            <w:tcW w:w="217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D17B82" w:rsidRPr="0042731F" w:rsidRDefault="00D17B82" w:rsidP="00BE5F2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2731F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DATA:</w:t>
            </w:r>
          </w:p>
        </w:tc>
        <w:tc>
          <w:tcPr>
            <w:tcW w:w="702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7B82" w:rsidRPr="0042731F" w:rsidRDefault="00114057" w:rsidP="00BE5F2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1</w:t>
            </w:r>
            <w:r w:rsidR="003E6A0F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3</w:t>
            </w:r>
            <w:r w:rsidR="00D27E4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/0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6</w:t>
            </w:r>
            <w:r w:rsidR="00D27E4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/2019</w:t>
            </w:r>
            <w:r w:rsidR="00D17B82" w:rsidRPr="0042731F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  <w:r w:rsidR="00E93AF8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– das 9 às 1</w:t>
            </w:r>
            <w:r w:rsidR="003E6A0F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3</w:t>
            </w:r>
            <w:r w:rsidR="00E93AF8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hs.</w:t>
            </w:r>
            <w:r w:rsidR="00EC27D3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CONVOCAÇÃO 2</w:t>
            </w:r>
            <w:r w:rsidR="003E6A0F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83</w:t>
            </w:r>
            <w:r w:rsidR="00EC27D3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/2019 CAU/BR</w:t>
            </w:r>
          </w:p>
        </w:tc>
      </w:tr>
      <w:tr w:rsidR="00D17B82" w:rsidRPr="0042731F" w:rsidTr="004263E5">
        <w:trPr>
          <w:trHeight w:val="960"/>
          <w:jc w:val="center"/>
        </w:trPr>
        <w:tc>
          <w:tcPr>
            <w:tcW w:w="217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D17B82" w:rsidRPr="0042731F" w:rsidRDefault="00D17B82" w:rsidP="00BE5F2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2731F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EVENTO</w:t>
            </w:r>
          </w:p>
        </w:tc>
        <w:tc>
          <w:tcPr>
            <w:tcW w:w="702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7B82" w:rsidRPr="003E6A0F" w:rsidRDefault="003E6A0F" w:rsidP="003E6A0F">
            <w:pPr>
              <w:shd w:val="clear" w:color="auto" w:fill="FFFFFF"/>
              <w:rPr>
                <w:rFonts w:ascii="Times New Roman" w:eastAsia="Times New Roman" w:hAnsi="Times New Roman"/>
                <w:color w:val="1D2228"/>
                <w:lang w:eastAsia="pt-BR"/>
              </w:rPr>
            </w:pPr>
            <w:r w:rsidRPr="003E6A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5ª REUNIÃO/2019 DA ABNT/CB – 002 – CE-125.004 - COMISSÃO DE ESTUDO DE SISTEMAS CONSTRUTIVOS </w:t>
            </w:r>
            <w:r w:rsidRPr="003E6A0F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pt-BR"/>
              </w:rPr>
              <w:t xml:space="preserve">LIGHT STEEL FRAME </w:t>
            </w:r>
          </w:p>
        </w:tc>
      </w:tr>
      <w:tr w:rsidR="00D17B82" w:rsidRPr="0042731F" w:rsidTr="00D17B82">
        <w:trPr>
          <w:trHeight w:val="47"/>
          <w:jc w:val="center"/>
        </w:trPr>
        <w:tc>
          <w:tcPr>
            <w:tcW w:w="217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D17B82" w:rsidRPr="0042731F" w:rsidRDefault="00D17B82" w:rsidP="00BE5F2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2731F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LOCAL:</w:t>
            </w:r>
          </w:p>
        </w:tc>
        <w:tc>
          <w:tcPr>
            <w:tcW w:w="702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7B82" w:rsidRPr="003E6A0F" w:rsidRDefault="003E6A0F" w:rsidP="003E6A0F">
            <w:pPr>
              <w:shd w:val="clear" w:color="auto" w:fill="FFFFFF"/>
              <w:rPr>
                <w:rFonts w:ascii="Times New Roman" w:eastAsia="Times New Roman" w:hAnsi="Times New Roman"/>
                <w:color w:val="1D2228"/>
                <w:lang w:eastAsia="pt-BR"/>
              </w:rPr>
            </w:pPr>
            <w:r w:rsidRPr="003E6A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ABCEM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3E6A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AV. Brigadeiro Faria Lima 1931, 9º Andar, São Paulo, SP</w:t>
            </w:r>
          </w:p>
        </w:tc>
      </w:tr>
      <w:tr w:rsidR="00D17B82" w:rsidRPr="0042731F" w:rsidTr="00D17B82">
        <w:trPr>
          <w:trHeight w:val="47"/>
          <w:jc w:val="center"/>
        </w:trPr>
        <w:tc>
          <w:tcPr>
            <w:tcW w:w="217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D17B82" w:rsidRPr="0042731F" w:rsidRDefault="00D17B82" w:rsidP="00BE5F2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2731F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NOME</w:t>
            </w:r>
          </w:p>
        </w:tc>
        <w:tc>
          <w:tcPr>
            <w:tcW w:w="7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7B82" w:rsidRPr="0042731F" w:rsidRDefault="00454BB8" w:rsidP="007D390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2731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CONS. </w:t>
            </w:r>
            <w:r w:rsidR="0059443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ARQ.URB. </w:t>
            </w:r>
            <w:r w:rsidR="00D27E4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CLÁUDIO ZARDO BÚRIGO</w:t>
            </w:r>
          </w:p>
        </w:tc>
      </w:tr>
    </w:tbl>
    <w:p w:rsidR="00D17B82" w:rsidRPr="0042731F" w:rsidRDefault="00D17B82" w:rsidP="00D17B82">
      <w:pPr>
        <w:numPr>
          <w:ilvl w:val="0"/>
          <w:numId w:val="2"/>
        </w:numPr>
        <w:shd w:val="clear" w:color="auto" w:fill="D9D9D9"/>
        <w:spacing w:before="120" w:after="120"/>
        <w:ind w:left="357" w:hanging="357"/>
        <w:rPr>
          <w:rFonts w:ascii="Times New Roman" w:eastAsia="MS Mincho" w:hAnsi="Times New Roman"/>
          <w:smallCaps/>
          <w:sz w:val="22"/>
          <w:szCs w:val="22"/>
        </w:rPr>
      </w:pPr>
      <w:r w:rsidRPr="0042731F">
        <w:rPr>
          <w:rFonts w:ascii="Times New Roman" w:eastAsia="MS Mincho" w:hAnsi="Times New Roman"/>
          <w:smallCaps/>
          <w:sz w:val="22"/>
          <w:szCs w:val="22"/>
        </w:rPr>
        <w:t>Representação:</w:t>
      </w:r>
    </w:p>
    <w:p w:rsidR="00D17B82" w:rsidRPr="0042731F" w:rsidRDefault="00D17B82" w:rsidP="00D17B82">
      <w:pPr>
        <w:rPr>
          <w:rFonts w:ascii="Times New Roman" w:hAnsi="Times New Roman"/>
          <w:sz w:val="22"/>
          <w:szCs w:val="22"/>
        </w:rPr>
      </w:pPr>
      <w:r w:rsidRPr="0042731F">
        <w:rPr>
          <w:rFonts w:ascii="Times New Roman" w:hAnsi="Times New Roman"/>
          <w:sz w:val="22"/>
          <w:szCs w:val="22"/>
        </w:rPr>
        <w:t xml:space="preserve">Conselho de Arquitetura e Urbanismo do </w:t>
      </w:r>
      <w:r w:rsidR="00D27E44">
        <w:rPr>
          <w:rFonts w:ascii="Times New Roman" w:hAnsi="Times New Roman"/>
          <w:sz w:val="22"/>
          <w:szCs w:val="22"/>
        </w:rPr>
        <w:t xml:space="preserve">Brasil </w:t>
      </w:r>
      <w:r w:rsidRPr="0042731F">
        <w:rPr>
          <w:rFonts w:ascii="Times New Roman" w:hAnsi="Times New Roman"/>
          <w:sz w:val="22"/>
          <w:szCs w:val="22"/>
        </w:rPr>
        <w:t>(CAU/BR)</w:t>
      </w:r>
    </w:p>
    <w:p w:rsidR="00D17B82" w:rsidRPr="0042731F" w:rsidRDefault="00D17B82" w:rsidP="00D17B82">
      <w:pPr>
        <w:numPr>
          <w:ilvl w:val="0"/>
          <w:numId w:val="2"/>
        </w:numPr>
        <w:shd w:val="clear" w:color="auto" w:fill="D9D9D9"/>
        <w:spacing w:before="120" w:after="120"/>
        <w:ind w:left="357" w:hanging="357"/>
        <w:rPr>
          <w:rFonts w:ascii="Times New Roman" w:eastAsia="MS Mincho" w:hAnsi="Times New Roman"/>
          <w:smallCaps/>
          <w:sz w:val="22"/>
          <w:szCs w:val="22"/>
        </w:rPr>
      </w:pPr>
      <w:r w:rsidRPr="0042731F">
        <w:rPr>
          <w:rFonts w:ascii="Times New Roman" w:eastAsia="MS Mincho" w:hAnsi="Times New Roman"/>
          <w:smallCaps/>
          <w:sz w:val="22"/>
          <w:szCs w:val="22"/>
        </w:rPr>
        <w:t>Escopo</w:t>
      </w:r>
      <w:r w:rsidR="007D390B" w:rsidRPr="0042731F">
        <w:rPr>
          <w:rFonts w:ascii="Times New Roman" w:eastAsia="MS Mincho" w:hAnsi="Times New Roman"/>
          <w:smallCaps/>
          <w:sz w:val="22"/>
          <w:szCs w:val="22"/>
        </w:rPr>
        <w:t>/Histórico</w:t>
      </w:r>
      <w:r w:rsidRPr="0042731F">
        <w:rPr>
          <w:rFonts w:ascii="Times New Roman" w:eastAsia="MS Mincho" w:hAnsi="Times New Roman"/>
          <w:smallCaps/>
          <w:sz w:val="22"/>
          <w:szCs w:val="22"/>
        </w:rPr>
        <w:t>:</w:t>
      </w:r>
    </w:p>
    <w:p w:rsidR="00D17B82" w:rsidRPr="0042731F" w:rsidRDefault="00014522" w:rsidP="00D17B8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caps/>
          <w:spacing w:val="4"/>
          <w:sz w:val="22"/>
          <w:szCs w:val="22"/>
        </w:rPr>
        <w:t xml:space="preserve">Reunião Ordinária </w:t>
      </w:r>
      <w:r w:rsidR="003F4B8E">
        <w:rPr>
          <w:rFonts w:ascii="Times New Roman" w:eastAsia="Times New Roman" w:hAnsi="Times New Roman"/>
          <w:caps/>
          <w:spacing w:val="4"/>
          <w:sz w:val="22"/>
          <w:szCs w:val="22"/>
        </w:rPr>
        <w:t>junho</w:t>
      </w:r>
      <w:r>
        <w:rPr>
          <w:rFonts w:ascii="Times New Roman" w:eastAsia="Times New Roman" w:hAnsi="Times New Roman"/>
          <w:caps/>
          <w:spacing w:val="4"/>
          <w:sz w:val="22"/>
          <w:szCs w:val="22"/>
        </w:rPr>
        <w:t xml:space="preserve">/2019 – </w:t>
      </w:r>
      <w:r w:rsidRPr="003F4B8E">
        <w:rPr>
          <w:rFonts w:ascii="Times New Roman" w:eastAsia="Times New Roman" w:hAnsi="Times New Roman"/>
          <w:b/>
          <w:bCs/>
          <w:caps/>
          <w:spacing w:val="4"/>
          <w:sz w:val="22"/>
          <w:szCs w:val="22"/>
        </w:rPr>
        <w:t>comitê “</w:t>
      </w:r>
      <w:r w:rsidR="003E6A0F">
        <w:rPr>
          <w:rFonts w:ascii="Times New Roman" w:eastAsia="Times New Roman" w:hAnsi="Times New Roman"/>
          <w:b/>
          <w:bCs/>
          <w:caps/>
          <w:spacing w:val="4"/>
          <w:sz w:val="22"/>
          <w:szCs w:val="22"/>
        </w:rPr>
        <w:t>LIGHT STEEL FRAME</w:t>
      </w:r>
      <w:r w:rsidRPr="003F4B8E">
        <w:rPr>
          <w:rFonts w:ascii="Times New Roman" w:eastAsia="Times New Roman" w:hAnsi="Times New Roman"/>
          <w:b/>
          <w:bCs/>
          <w:caps/>
          <w:spacing w:val="4"/>
          <w:sz w:val="22"/>
          <w:szCs w:val="22"/>
        </w:rPr>
        <w:t>”</w:t>
      </w:r>
      <w:r>
        <w:rPr>
          <w:rFonts w:ascii="Times New Roman" w:eastAsia="Times New Roman" w:hAnsi="Times New Roman"/>
          <w:caps/>
          <w:spacing w:val="4"/>
          <w:sz w:val="22"/>
          <w:szCs w:val="22"/>
        </w:rPr>
        <w:t xml:space="preserve"> da abnt/iso</w:t>
      </w:r>
      <w:r w:rsidR="007D390B" w:rsidRPr="0042731F">
        <w:rPr>
          <w:rFonts w:ascii="Times New Roman" w:hAnsi="Times New Roman"/>
          <w:sz w:val="22"/>
          <w:szCs w:val="22"/>
        </w:rPr>
        <w:t xml:space="preserve"> </w:t>
      </w:r>
    </w:p>
    <w:p w:rsidR="00D17B82" w:rsidRPr="0042731F" w:rsidRDefault="007D390B" w:rsidP="00D17B82">
      <w:pPr>
        <w:numPr>
          <w:ilvl w:val="0"/>
          <w:numId w:val="2"/>
        </w:numPr>
        <w:shd w:val="clear" w:color="auto" w:fill="D9D9D9"/>
        <w:spacing w:before="120" w:after="120"/>
        <w:ind w:left="357" w:hanging="357"/>
        <w:rPr>
          <w:rFonts w:ascii="Times New Roman" w:eastAsia="MS Mincho" w:hAnsi="Times New Roman"/>
          <w:smallCaps/>
          <w:sz w:val="22"/>
          <w:szCs w:val="22"/>
        </w:rPr>
      </w:pPr>
      <w:r w:rsidRPr="0042731F">
        <w:rPr>
          <w:rFonts w:ascii="Times New Roman" w:eastAsia="MS Mincho" w:hAnsi="Times New Roman"/>
          <w:smallCaps/>
          <w:sz w:val="22"/>
          <w:szCs w:val="22"/>
        </w:rPr>
        <w:t>Principais participantes</w:t>
      </w:r>
      <w:r w:rsidR="00D17B82" w:rsidRPr="0042731F">
        <w:rPr>
          <w:rFonts w:ascii="Times New Roman" w:eastAsia="MS Mincho" w:hAnsi="Times New Roman"/>
          <w:smallCaps/>
          <w:sz w:val="22"/>
          <w:szCs w:val="22"/>
        </w:rPr>
        <w:t>:</w:t>
      </w:r>
    </w:p>
    <w:p w:rsidR="003E6A0F" w:rsidRDefault="00E93AF8" w:rsidP="00D17B8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C4016A">
        <w:rPr>
          <w:rFonts w:ascii="Times New Roman" w:hAnsi="Times New Roman"/>
          <w:sz w:val="22"/>
          <w:szCs w:val="22"/>
        </w:rPr>
        <w:t xml:space="preserve">Engenheiro </w:t>
      </w:r>
      <w:r w:rsidR="003E6A0F">
        <w:rPr>
          <w:rFonts w:ascii="Times New Roman" w:hAnsi="Times New Roman"/>
          <w:sz w:val="22"/>
          <w:szCs w:val="22"/>
        </w:rPr>
        <w:t>Secretário</w:t>
      </w:r>
      <w:r w:rsidR="00C4016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 Comitê</w:t>
      </w:r>
      <w:r w:rsidR="004263E5">
        <w:rPr>
          <w:rFonts w:ascii="Times New Roman" w:hAnsi="Times New Roman"/>
          <w:sz w:val="22"/>
          <w:szCs w:val="22"/>
        </w:rPr>
        <w:t>.</w:t>
      </w:r>
    </w:p>
    <w:p w:rsidR="00EA1D46" w:rsidRDefault="00EA1D46" w:rsidP="00D17B8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Profissionais de todas as regiões do Brasil presentes</w:t>
      </w:r>
      <w:r w:rsidR="004263E5">
        <w:rPr>
          <w:rFonts w:ascii="Times New Roman" w:hAnsi="Times New Roman"/>
          <w:sz w:val="22"/>
          <w:szCs w:val="22"/>
        </w:rPr>
        <w:t>, da área da Construção e Pesquisa.</w:t>
      </w:r>
    </w:p>
    <w:p w:rsidR="00C4016A" w:rsidRDefault="00C4016A" w:rsidP="004263E5">
      <w:pPr>
        <w:ind w:left="142" w:hanging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Pesquisadores do renomado laboratório de pesquisas e ensaios: o IPT/USP – Instituto de Pesquisas Tecnológicas da USP;</w:t>
      </w:r>
    </w:p>
    <w:p w:rsidR="00C4016A" w:rsidRDefault="00C4016A" w:rsidP="00C4016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Professores Pesquisadores de diversas Universidades;</w:t>
      </w:r>
    </w:p>
    <w:p w:rsidR="00C4016A" w:rsidRDefault="00C4016A" w:rsidP="00C4016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Representantes dos Fabricantes de Insumos: de peças metálicas, das placas de revestimento, das peças para coberturas, pisos, paredes, hidráulica, instalações elétricas e outros;</w:t>
      </w:r>
    </w:p>
    <w:p w:rsidR="00791427" w:rsidRDefault="00791427" w:rsidP="00D17B82">
      <w:pPr>
        <w:jc w:val="both"/>
        <w:rPr>
          <w:rFonts w:ascii="Times New Roman" w:hAnsi="Times New Roman"/>
          <w:sz w:val="22"/>
          <w:szCs w:val="22"/>
        </w:rPr>
      </w:pPr>
    </w:p>
    <w:p w:rsidR="00D17B82" w:rsidRPr="0042731F" w:rsidRDefault="00D17B82" w:rsidP="00D17B82">
      <w:pPr>
        <w:numPr>
          <w:ilvl w:val="0"/>
          <w:numId w:val="2"/>
        </w:numPr>
        <w:shd w:val="clear" w:color="auto" w:fill="D9D9D9"/>
        <w:spacing w:before="120" w:after="120"/>
        <w:ind w:left="357" w:hanging="357"/>
        <w:rPr>
          <w:rFonts w:ascii="Times New Roman" w:eastAsia="MS Mincho" w:hAnsi="Times New Roman"/>
          <w:smallCaps/>
          <w:sz w:val="22"/>
          <w:szCs w:val="22"/>
        </w:rPr>
      </w:pPr>
      <w:r w:rsidRPr="0042731F">
        <w:rPr>
          <w:rFonts w:ascii="Times New Roman" w:eastAsia="MS Mincho" w:hAnsi="Times New Roman"/>
          <w:smallCaps/>
          <w:sz w:val="22"/>
          <w:szCs w:val="22"/>
        </w:rPr>
        <w:t>Objetivos:</w:t>
      </w:r>
    </w:p>
    <w:p w:rsidR="0059443E" w:rsidRDefault="0059443E" w:rsidP="00942422">
      <w:pPr>
        <w:ind w:firstLine="357"/>
        <w:jc w:val="both"/>
        <w:rPr>
          <w:rFonts w:ascii="Times New Roman" w:hAnsi="Times New Roman"/>
          <w:sz w:val="22"/>
          <w:szCs w:val="22"/>
        </w:rPr>
      </w:pPr>
    </w:p>
    <w:p w:rsidR="00942422" w:rsidRDefault="0077305F" w:rsidP="00942422">
      <w:pPr>
        <w:ind w:firstLine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Trata-se </w:t>
      </w:r>
      <w:r w:rsidR="009F0279">
        <w:rPr>
          <w:rFonts w:ascii="Times New Roman" w:hAnsi="Times New Roman"/>
          <w:sz w:val="22"/>
          <w:szCs w:val="22"/>
        </w:rPr>
        <w:t>d</w:t>
      </w:r>
      <w:r w:rsidR="00CD1C87">
        <w:rPr>
          <w:rFonts w:ascii="Times New Roman" w:hAnsi="Times New Roman"/>
          <w:sz w:val="22"/>
          <w:szCs w:val="22"/>
        </w:rPr>
        <w:t>a</w:t>
      </w:r>
      <w:r w:rsidR="009F0279">
        <w:rPr>
          <w:rFonts w:ascii="Times New Roman" w:hAnsi="Times New Roman"/>
          <w:sz w:val="22"/>
          <w:szCs w:val="22"/>
        </w:rPr>
        <w:t xml:space="preserve"> particip</w:t>
      </w:r>
      <w:r w:rsidR="00CD1C87">
        <w:rPr>
          <w:rFonts w:ascii="Times New Roman" w:hAnsi="Times New Roman"/>
          <w:sz w:val="22"/>
          <w:szCs w:val="22"/>
        </w:rPr>
        <w:t>ação do CAU em</w:t>
      </w:r>
      <w:r w:rsidR="009F0279">
        <w:rPr>
          <w:rFonts w:ascii="Times New Roman" w:hAnsi="Times New Roman"/>
          <w:sz w:val="22"/>
          <w:szCs w:val="22"/>
        </w:rPr>
        <w:t xml:space="preserve"> Comitê </w:t>
      </w:r>
      <w:r w:rsidR="00CD1C87">
        <w:rPr>
          <w:rFonts w:ascii="Times New Roman" w:hAnsi="Times New Roman"/>
          <w:sz w:val="22"/>
          <w:szCs w:val="22"/>
        </w:rPr>
        <w:t>Técnico-</w:t>
      </w:r>
      <w:r w:rsidR="009F0279">
        <w:rPr>
          <w:rFonts w:ascii="Times New Roman" w:hAnsi="Times New Roman"/>
          <w:sz w:val="22"/>
          <w:szCs w:val="22"/>
        </w:rPr>
        <w:t xml:space="preserve">Científico e Normativo, dentro </w:t>
      </w:r>
      <w:r>
        <w:rPr>
          <w:rFonts w:ascii="Times New Roman" w:hAnsi="Times New Roman"/>
          <w:sz w:val="22"/>
          <w:szCs w:val="22"/>
        </w:rPr>
        <w:t xml:space="preserve">do </w:t>
      </w:r>
      <w:r w:rsidR="009F0279">
        <w:rPr>
          <w:rFonts w:ascii="Times New Roman" w:hAnsi="Times New Roman"/>
          <w:sz w:val="22"/>
          <w:szCs w:val="22"/>
        </w:rPr>
        <w:t xml:space="preserve">Objetivo Principal do CAU: </w:t>
      </w:r>
      <w:r w:rsidR="009F0279" w:rsidRPr="00CD1C87">
        <w:rPr>
          <w:rFonts w:ascii="Times New Roman" w:hAnsi="Times New Roman"/>
          <w:b/>
          <w:sz w:val="22"/>
          <w:szCs w:val="22"/>
        </w:rPr>
        <w:t>“</w:t>
      </w:r>
      <w:r w:rsidR="009F0279" w:rsidRPr="00CD1C87">
        <w:rPr>
          <w:rFonts w:ascii="Times New Roman" w:hAnsi="Times New Roman"/>
          <w:b/>
          <w:i/>
          <w:sz w:val="22"/>
          <w:szCs w:val="22"/>
        </w:rPr>
        <w:t>Defender o Interesse e a Segurança da Sociedade como um Todo</w:t>
      </w:r>
      <w:r w:rsidR="009F0279" w:rsidRPr="00CD1C87">
        <w:rPr>
          <w:rFonts w:ascii="Times New Roman" w:hAnsi="Times New Roman"/>
          <w:b/>
          <w:sz w:val="22"/>
          <w:szCs w:val="22"/>
        </w:rPr>
        <w:t>”</w:t>
      </w:r>
      <w:r w:rsidR="009F0279">
        <w:rPr>
          <w:rFonts w:ascii="Times New Roman" w:hAnsi="Times New Roman"/>
          <w:sz w:val="22"/>
          <w:szCs w:val="22"/>
        </w:rPr>
        <w:t xml:space="preserve">. </w:t>
      </w:r>
    </w:p>
    <w:p w:rsidR="003F4B8E" w:rsidRDefault="003F4B8E" w:rsidP="00942422">
      <w:pPr>
        <w:ind w:firstLine="357"/>
        <w:jc w:val="both"/>
        <w:rPr>
          <w:rFonts w:ascii="Times New Roman" w:hAnsi="Times New Roman"/>
          <w:sz w:val="22"/>
          <w:szCs w:val="22"/>
        </w:rPr>
      </w:pPr>
    </w:p>
    <w:p w:rsidR="0077305F" w:rsidRDefault="001026AA" w:rsidP="00942422">
      <w:pPr>
        <w:ind w:firstLine="35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Este Comitê </w:t>
      </w:r>
      <w:r w:rsidR="00CD1C87">
        <w:rPr>
          <w:rFonts w:ascii="Times New Roman" w:hAnsi="Times New Roman"/>
          <w:sz w:val="22"/>
          <w:szCs w:val="22"/>
        </w:rPr>
        <w:t xml:space="preserve">de Norma </w:t>
      </w:r>
      <w:r>
        <w:rPr>
          <w:rFonts w:ascii="Times New Roman" w:hAnsi="Times New Roman"/>
          <w:sz w:val="22"/>
          <w:szCs w:val="22"/>
        </w:rPr>
        <w:t xml:space="preserve">é </w:t>
      </w:r>
      <w:r w:rsidRPr="001026AA">
        <w:rPr>
          <w:rFonts w:ascii="Times New Roman" w:hAnsi="Times New Roman"/>
          <w:b/>
          <w:sz w:val="22"/>
          <w:szCs w:val="22"/>
        </w:rPr>
        <w:t>multidisciplinar</w:t>
      </w:r>
      <w:r w:rsidR="00720A7A">
        <w:rPr>
          <w:rFonts w:ascii="Times New Roman" w:hAnsi="Times New Roman"/>
          <w:b/>
          <w:sz w:val="22"/>
          <w:szCs w:val="22"/>
        </w:rPr>
        <w:t>.</w:t>
      </w:r>
    </w:p>
    <w:p w:rsidR="00720A7A" w:rsidRDefault="00720A7A" w:rsidP="00942422">
      <w:pPr>
        <w:ind w:firstLine="357"/>
        <w:jc w:val="both"/>
        <w:rPr>
          <w:rFonts w:ascii="Times New Roman" w:hAnsi="Times New Roman"/>
          <w:b/>
          <w:sz w:val="22"/>
          <w:szCs w:val="22"/>
        </w:rPr>
      </w:pPr>
    </w:p>
    <w:p w:rsidR="00720A7A" w:rsidRDefault="00720A7A" w:rsidP="00942422">
      <w:pPr>
        <w:ind w:firstLine="357"/>
        <w:jc w:val="both"/>
        <w:rPr>
          <w:rFonts w:ascii="Times New Roman" w:hAnsi="Times New Roman"/>
          <w:bCs/>
          <w:sz w:val="22"/>
          <w:szCs w:val="22"/>
        </w:rPr>
      </w:pPr>
      <w:r w:rsidRPr="00912671">
        <w:rPr>
          <w:rFonts w:ascii="Times New Roman" w:hAnsi="Times New Roman"/>
          <w:bCs/>
          <w:sz w:val="22"/>
          <w:szCs w:val="22"/>
        </w:rPr>
        <w:t xml:space="preserve">Trata-se aqui de Geração de Renda para a categoria dos arquitetos e urbanistas, que </w:t>
      </w:r>
      <w:r w:rsidR="00912671" w:rsidRPr="00912671">
        <w:rPr>
          <w:rFonts w:ascii="Times New Roman" w:hAnsi="Times New Roman"/>
          <w:bCs/>
          <w:sz w:val="22"/>
          <w:szCs w:val="22"/>
        </w:rPr>
        <w:t>poderão atuar no novo mercado d</w:t>
      </w:r>
      <w:r w:rsidR="00C4016A">
        <w:rPr>
          <w:rFonts w:ascii="Times New Roman" w:hAnsi="Times New Roman"/>
          <w:bCs/>
          <w:sz w:val="22"/>
          <w:szCs w:val="22"/>
        </w:rPr>
        <w:t xml:space="preserve">e Projeto e Construção em </w:t>
      </w:r>
      <w:r w:rsidR="00912671" w:rsidRPr="00C4016A">
        <w:rPr>
          <w:rFonts w:ascii="Times New Roman" w:hAnsi="Times New Roman"/>
          <w:b/>
          <w:sz w:val="22"/>
          <w:szCs w:val="22"/>
        </w:rPr>
        <w:t>“</w:t>
      </w:r>
      <w:r w:rsidR="00C4016A" w:rsidRPr="00C4016A">
        <w:rPr>
          <w:rFonts w:ascii="Times New Roman" w:hAnsi="Times New Roman"/>
          <w:b/>
          <w:sz w:val="22"/>
          <w:szCs w:val="22"/>
        </w:rPr>
        <w:t>Light Steel Frame</w:t>
      </w:r>
      <w:r w:rsidR="00912671" w:rsidRPr="00C4016A">
        <w:rPr>
          <w:rFonts w:ascii="Times New Roman" w:hAnsi="Times New Roman"/>
          <w:b/>
          <w:sz w:val="22"/>
          <w:szCs w:val="22"/>
        </w:rPr>
        <w:t>”,</w:t>
      </w:r>
      <w:r w:rsidR="00912671">
        <w:rPr>
          <w:rFonts w:ascii="Times New Roman" w:hAnsi="Times New Roman"/>
          <w:bCs/>
          <w:sz w:val="22"/>
          <w:szCs w:val="22"/>
        </w:rPr>
        <w:t xml:space="preserve"> competindo em igualdade de condições normativas com outros profissionais, dentro desta ATRIBUIÇÃO COMPARTILHADA entre CAU e CREA.</w:t>
      </w:r>
    </w:p>
    <w:p w:rsidR="00912671" w:rsidRDefault="00912671" w:rsidP="00942422">
      <w:pPr>
        <w:ind w:firstLine="357"/>
        <w:jc w:val="both"/>
        <w:rPr>
          <w:rFonts w:ascii="Times New Roman" w:hAnsi="Times New Roman"/>
          <w:bCs/>
          <w:sz w:val="22"/>
          <w:szCs w:val="22"/>
        </w:rPr>
      </w:pPr>
    </w:p>
    <w:p w:rsidR="00912671" w:rsidRDefault="00912671" w:rsidP="00942422">
      <w:pPr>
        <w:ind w:firstLine="35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Caberá aos arquitetos e urbanistas desenvolver suas próprias ferramentas de gestão e marketing para mostrar sua qualificação competitiva neste novo mercado. Para isso entendemos que será importante o “fomento técnico e motivacional” do CAU BR perante a categoria, instrumentando-a para um mercado no qual</w:t>
      </w:r>
      <w:r w:rsidR="00C4016A">
        <w:rPr>
          <w:rFonts w:ascii="Times New Roman" w:hAnsi="Times New Roman"/>
          <w:bCs/>
          <w:sz w:val="22"/>
          <w:szCs w:val="22"/>
        </w:rPr>
        <w:t xml:space="preserve"> é necessário desenvolver ferramentas competitivas</w:t>
      </w:r>
      <w:r>
        <w:rPr>
          <w:rFonts w:ascii="Times New Roman" w:hAnsi="Times New Roman"/>
          <w:bCs/>
          <w:sz w:val="22"/>
          <w:szCs w:val="22"/>
        </w:rPr>
        <w:t xml:space="preserve"> na qualidade </w:t>
      </w:r>
      <w:r w:rsidR="0059443E">
        <w:rPr>
          <w:rFonts w:ascii="Times New Roman" w:hAnsi="Times New Roman"/>
          <w:bCs/>
          <w:sz w:val="22"/>
          <w:szCs w:val="22"/>
        </w:rPr>
        <w:t>d</w:t>
      </w:r>
      <w:r w:rsidR="00C4016A">
        <w:rPr>
          <w:rFonts w:ascii="Times New Roman" w:hAnsi="Times New Roman"/>
          <w:bCs/>
          <w:sz w:val="22"/>
          <w:szCs w:val="22"/>
        </w:rPr>
        <w:t>os serviços prestados</w:t>
      </w:r>
      <w:r>
        <w:rPr>
          <w:rFonts w:ascii="Times New Roman" w:hAnsi="Times New Roman"/>
          <w:bCs/>
          <w:sz w:val="22"/>
          <w:szCs w:val="22"/>
        </w:rPr>
        <w:t>.</w:t>
      </w:r>
    </w:p>
    <w:p w:rsidR="00D46446" w:rsidRDefault="00D46446" w:rsidP="00D17B82">
      <w:pPr>
        <w:jc w:val="both"/>
        <w:rPr>
          <w:rFonts w:ascii="Times New Roman" w:hAnsi="Times New Roman"/>
          <w:sz w:val="22"/>
          <w:szCs w:val="22"/>
        </w:rPr>
      </w:pPr>
    </w:p>
    <w:p w:rsidR="00D17B82" w:rsidRPr="0042731F" w:rsidRDefault="00D17B82" w:rsidP="00D17B82">
      <w:pPr>
        <w:numPr>
          <w:ilvl w:val="0"/>
          <w:numId w:val="2"/>
        </w:numPr>
        <w:shd w:val="clear" w:color="auto" w:fill="D9D9D9"/>
        <w:spacing w:before="120" w:after="120"/>
        <w:ind w:left="357" w:hanging="357"/>
        <w:rPr>
          <w:rFonts w:ascii="Times New Roman" w:eastAsia="MS Mincho" w:hAnsi="Times New Roman"/>
          <w:smallCaps/>
          <w:sz w:val="22"/>
          <w:szCs w:val="22"/>
        </w:rPr>
      </w:pPr>
      <w:r w:rsidRPr="0042731F">
        <w:rPr>
          <w:rFonts w:ascii="Times New Roman" w:eastAsia="MS Mincho" w:hAnsi="Times New Roman"/>
          <w:smallCaps/>
          <w:sz w:val="22"/>
          <w:szCs w:val="22"/>
        </w:rPr>
        <w:t>Programação:</w:t>
      </w:r>
    </w:p>
    <w:p w:rsidR="00A472EA" w:rsidRDefault="00A472EA" w:rsidP="00D17B8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Reunião Ordinária de </w:t>
      </w:r>
      <w:r w:rsidR="003F4B8E">
        <w:rPr>
          <w:rFonts w:ascii="Times New Roman" w:hAnsi="Times New Roman"/>
          <w:sz w:val="22"/>
          <w:szCs w:val="22"/>
        </w:rPr>
        <w:t>Junho</w:t>
      </w:r>
      <w:r>
        <w:rPr>
          <w:rFonts w:ascii="Times New Roman" w:hAnsi="Times New Roman"/>
          <w:sz w:val="22"/>
          <w:szCs w:val="22"/>
        </w:rPr>
        <w:t>/2019 do Comitê da Norma “</w:t>
      </w:r>
      <w:r w:rsidR="003F4B8E">
        <w:rPr>
          <w:rFonts w:ascii="Times New Roman" w:hAnsi="Times New Roman"/>
          <w:sz w:val="22"/>
          <w:szCs w:val="22"/>
        </w:rPr>
        <w:t>Inspeção Predial</w:t>
      </w:r>
      <w:r>
        <w:rPr>
          <w:rFonts w:ascii="Times New Roman" w:hAnsi="Times New Roman"/>
          <w:sz w:val="22"/>
          <w:szCs w:val="22"/>
        </w:rPr>
        <w:t>”:</w:t>
      </w:r>
    </w:p>
    <w:p w:rsidR="00A472EA" w:rsidRDefault="00A472EA" w:rsidP="00D17B8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Revisão d</w:t>
      </w:r>
      <w:r w:rsidR="003F4B8E">
        <w:rPr>
          <w:rFonts w:ascii="Times New Roman" w:hAnsi="Times New Roman"/>
          <w:sz w:val="22"/>
          <w:szCs w:val="22"/>
        </w:rPr>
        <w:t xml:space="preserve">os textos de </w:t>
      </w:r>
      <w:r w:rsidR="00C4016A">
        <w:rPr>
          <w:rFonts w:ascii="Times New Roman" w:hAnsi="Times New Roman"/>
          <w:sz w:val="22"/>
          <w:szCs w:val="22"/>
        </w:rPr>
        <w:t>detalhes técnicos diversos, ligados a teste e ensaios de desempenho dos materiais componentes do sistema construtivo.</w:t>
      </w:r>
    </w:p>
    <w:p w:rsidR="00D46446" w:rsidRDefault="00D46446" w:rsidP="00D17B82">
      <w:pPr>
        <w:rPr>
          <w:rFonts w:ascii="Times New Roman" w:hAnsi="Times New Roman"/>
          <w:sz w:val="22"/>
          <w:szCs w:val="22"/>
        </w:rPr>
      </w:pPr>
    </w:p>
    <w:p w:rsidR="00D17B82" w:rsidRPr="0042731F" w:rsidRDefault="00D17B82" w:rsidP="00D17B82">
      <w:pPr>
        <w:numPr>
          <w:ilvl w:val="0"/>
          <w:numId w:val="2"/>
        </w:numPr>
        <w:shd w:val="clear" w:color="auto" w:fill="D9D9D9"/>
        <w:spacing w:before="120" w:after="120"/>
        <w:ind w:left="357" w:hanging="357"/>
        <w:rPr>
          <w:rFonts w:ascii="Times New Roman" w:eastAsia="MS Mincho" w:hAnsi="Times New Roman"/>
          <w:smallCaps/>
          <w:sz w:val="22"/>
          <w:szCs w:val="22"/>
        </w:rPr>
      </w:pPr>
      <w:r w:rsidRPr="0042731F">
        <w:rPr>
          <w:rFonts w:ascii="Times New Roman" w:eastAsia="MS Mincho" w:hAnsi="Times New Roman"/>
          <w:smallCaps/>
          <w:sz w:val="22"/>
          <w:szCs w:val="22"/>
        </w:rPr>
        <w:t xml:space="preserve">Relato: </w:t>
      </w:r>
    </w:p>
    <w:p w:rsidR="00E77F24" w:rsidRDefault="00E77F24" w:rsidP="00D17B82">
      <w:pPr>
        <w:jc w:val="both"/>
        <w:rPr>
          <w:rFonts w:ascii="Times New Roman" w:hAnsi="Times New Roman"/>
          <w:sz w:val="22"/>
          <w:szCs w:val="22"/>
        </w:rPr>
      </w:pPr>
    </w:p>
    <w:p w:rsidR="00804AD7" w:rsidRDefault="00804AD7" w:rsidP="00804AD7">
      <w:pPr>
        <w:ind w:left="50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Destacamos a AUSÊNCIA de representante do CREA neste Comitê, percebida pela representação da sociedade presente.</w:t>
      </w:r>
    </w:p>
    <w:p w:rsidR="00804AD7" w:rsidRDefault="00804AD7" w:rsidP="00804AD7">
      <w:pPr>
        <w:ind w:left="502"/>
        <w:jc w:val="both"/>
        <w:rPr>
          <w:rFonts w:ascii="Times New Roman" w:hAnsi="Times New Roman"/>
          <w:sz w:val="22"/>
          <w:szCs w:val="22"/>
        </w:rPr>
      </w:pPr>
    </w:p>
    <w:p w:rsidR="00804AD7" w:rsidRDefault="00804AD7" w:rsidP="00804AD7">
      <w:pPr>
        <w:ind w:left="50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Os detalhes técnicos do sistema são delicados e complexos, o Comitê avança em ritmo lento de revisão dos textos, devido à discussão e obtenção de resultados precisos dos testes, provas e ensaios que vem sem realizados em laboratórios de pesquisa, para definição de características de qualidade e segurança e adequação ao ambiente brasileiro, que é muito vasto e variado em seu território. </w:t>
      </w:r>
    </w:p>
    <w:p w:rsidR="004905A3" w:rsidRDefault="004905A3" w:rsidP="00804AD7">
      <w:pPr>
        <w:ind w:left="502"/>
        <w:jc w:val="both"/>
        <w:rPr>
          <w:rFonts w:ascii="Times New Roman" w:hAnsi="Times New Roman"/>
          <w:sz w:val="22"/>
          <w:szCs w:val="22"/>
        </w:rPr>
      </w:pPr>
    </w:p>
    <w:p w:rsidR="004905A3" w:rsidRDefault="004905A3" w:rsidP="00804AD7">
      <w:pPr>
        <w:ind w:left="50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Exemplos de itens em discussão no dia 13.06.2019:</w:t>
      </w:r>
    </w:p>
    <w:p w:rsidR="004905A3" w:rsidRDefault="004905A3" w:rsidP="00F95BFD">
      <w:pPr>
        <w:ind w:left="709" w:hanging="20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F95BFD">
        <w:rPr>
          <w:rFonts w:ascii="Times New Roman" w:hAnsi="Times New Roman"/>
          <w:sz w:val="22"/>
          <w:szCs w:val="22"/>
        </w:rPr>
        <w:t xml:space="preserve">Especificação de </w:t>
      </w:r>
      <w:r>
        <w:rPr>
          <w:rFonts w:ascii="Times New Roman" w:hAnsi="Times New Roman"/>
          <w:sz w:val="22"/>
          <w:szCs w:val="22"/>
        </w:rPr>
        <w:t>Componentes: placas cimentícias, chapas de gesso, contravergas, ripas de</w:t>
      </w:r>
      <w:r w:rsidR="00F95BF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telhado, </w:t>
      </w:r>
      <w:r w:rsidR="00F95BFD">
        <w:rPr>
          <w:rFonts w:ascii="Times New Roman" w:hAnsi="Times New Roman"/>
          <w:sz w:val="22"/>
          <w:szCs w:val="22"/>
        </w:rPr>
        <w:t>vedações verticais, “sidings”, “basecoats”;</w:t>
      </w:r>
    </w:p>
    <w:p w:rsidR="00F95BFD" w:rsidRDefault="00F95BFD" w:rsidP="00804AD7">
      <w:pPr>
        <w:ind w:left="50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Elementos de Fundações;</w:t>
      </w:r>
    </w:p>
    <w:p w:rsidR="00F95BFD" w:rsidRDefault="00F95BFD" w:rsidP="00804AD7">
      <w:pPr>
        <w:ind w:left="50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Perfis metálicos: tabela de requisitos mínimos;</w:t>
      </w:r>
    </w:p>
    <w:p w:rsidR="00F95BFD" w:rsidRDefault="00F95BFD" w:rsidP="00804AD7">
      <w:pPr>
        <w:ind w:left="50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Ambiente agressivo marinho: exigências;</w:t>
      </w:r>
    </w:p>
    <w:p w:rsidR="00F95BFD" w:rsidRDefault="00F95BFD" w:rsidP="00804AD7">
      <w:pPr>
        <w:ind w:left="50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Fixação de parafusos e chumbadores;</w:t>
      </w:r>
    </w:p>
    <w:p w:rsidR="00F95BFD" w:rsidRDefault="00F95BFD" w:rsidP="00804AD7">
      <w:pPr>
        <w:ind w:left="50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Vedações verticais;</w:t>
      </w:r>
    </w:p>
    <w:p w:rsidR="00F95BFD" w:rsidRDefault="00F95BFD" w:rsidP="00804AD7">
      <w:pPr>
        <w:ind w:left="50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Resistência de Placas;</w:t>
      </w:r>
    </w:p>
    <w:p w:rsidR="00F95BFD" w:rsidRDefault="00F95BFD" w:rsidP="00804AD7">
      <w:pPr>
        <w:ind w:left="50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Tratamento de Juntas entre placas, juntas visíveis e invisíveis;</w:t>
      </w:r>
    </w:p>
    <w:p w:rsidR="00F95BFD" w:rsidRDefault="00F95BFD" w:rsidP="00804AD7">
      <w:pPr>
        <w:ind w:left="50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Revestimentos em PVC;</w:t>
      </w:r>
    </w:p>
    <w:p w:rsidR="00F95BFD" w:rsidRDefault="00F95BFD" w:rsidP="00804AD7">
      <w:pPr>
        <w:ind w:left="50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Isolantes;</w:t>
      </w:r>
    </w:p>
    <w:p w:rsidR="00F95BFD" w:rsidRDefault="00F95BFD" w:rsidP="00804AD7">
      <w:pPr>
        <w:ind w:left="50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Sistemas de Piso.</w:t>
      </w:r>
    </w:p>
    <w:p w:rsidR="00804AD7" w:rsidRPr="0042731F" w:rsidRDefault="00804AD7" w:rsidP="00D17B82">
      <w:pPr>
        <w:jc w:val="both"/>
        <w:rPr>
          <w:rFonts w:ascii="Times New Roman" w:hAnsi="Times New Roman"/>
          <w:sz w:val="22"/>
          <w:szCs w:val="22"/>
        </w:rPr>
      </w:pPr>
    </w:p>
    <w:p w:rsidR="00D17B82" w:rsidRPr="0042731F" w:rsidRDefault="00D17B82" w:rsidP="00D17B82">
      <w:pPr>
        <w:numPr>
          <w:ilvl w:val="0"/>
          <w:numId w:val="2"/>
        </w:numPr>
        <w:shd w:val="clear" w:color="auto" w:fill="D9D9D9"/>
        <w:spacing w:before="120" w:after="120"/>
        <w:rPr>
          <w:rFonts w:ascii="Times New Roman" w:eastAsia="MS Mincho" w:hAnsi="Times New Roman"/>
          <w:smallCaps/>
          <w:sz w:val="22"/>
          <w:szCs w:val="22"/>
        </w:rPr>
      </w:pPr>
      <w:r w:rsidRPr="0042731F">
        <w:rPr>
          <w:rFonts w:ascii="Times New Roman" w:eastAsia="MS Mincho" w:hAnsi="Times New Roman"/>
          <w:smallCaps/>
          <w:sz w:val="22"/>
          <w:szCs w:val="22"/>
        </w:rPr>
        <w:t>Conclusão:</w:t>
      </w:r>
    </w:p>
    <w:p w:rsidR="00014522" w:rsidRDefault="008F21DC" w:rsidP="00D46446">
      <w:pPr>
        <w:pStyle w:val="SemEspaamento"/>
        <w:spacing w:line="276" w:lineRule="auto"/>
        <w:ind w:firstLine="502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 Norma já se encontra em estado avançado de Redação,</w:t>
      </w:r>
      <w:r w:rsidR="00040FAC">
        <w:rPr>
          <w:rFonts w:ascii="Times New Roman" w:hAnsi="Times New Roman"/>
          <w:lang w:val="pt-BR"/>
        </w:rPr>
        <w:t xml:space="preserve"> mas </w:t>
      </w:r>
      <w:r w:rsidR="00804AD7">
        <w:rPr>
          <w:rFonts w:ascii="Times New Roman" w:hAnsi="Times New Roman"/>
          <w:lang w:val="pt-BR"/>
        </w:rPr>
        <w:t xml:space="preserve">a quantidade de itens de mensuração e avaliação de parâmetros </w:t>
      </w:r>
      <w:r w:rsidR="004905A3">
        <w:rPr>
          <w:rFonts w:ascii="Times New Roman" w:hAnsi="Times New Roman"/>
          <w:lang w:val="pt-BR"/>
        </w:rPr>
        <w:t xml:space="preserve">técnicos e científicos </w:t>
      </w:r>
      <w:r w:rsidR="00804AD7">
        <w:rPr>
          <w:rFonts w:ascii="Times New Roman" w:hAnsi="Times New Roman"/>
          <w:lang w:val="pt-BR"/>
        </w:rPr>
        <w:t>que compõe</w:t>
      </w:r>
      <w:r w:rsidR="004905A3">
        <w:rPr>
          <w:rFonts w:ascii="Times New Roman" w:hAnsi="Times New Roman"/>
          <w:lang w:val="pt-BR"/>
        </w:rPr>
        <w:t>m</w:t>
      </w:r>
      <w:r w:rsidR="00804AD7">
        <w:rPr>
          <w:rFonts w:ascii="Times New Roman" w:hAnsi="Times New Roman"/>
          <w:lang w:val="pt-BR"/>
        </w:rPr>
        <w:t xml:space="preserve"> os textos é muito grande e provoca discussões técnicas no grupo, principalmente entre pesquisadores e fabricantes.</w:t>
      </w:r>
    </w:p>
    <w:p w:rsidR="00040FAC" w:rsidRDefault="00040FAC" w:rsidP="00D46446">
      <w:pPr>
        <w:pStyle w:val="SemEspaamento"/>
        <w:spacing w:line="276" w:lineRule="auto"/>
        <w:ind w:firstLine="502"/>
        <w:jc w:val="both"/>
        <w:rPr>
          <w:rFonts w:ascii="Times New Roman" w:hAnsi="Times New Roman"/>
          <w:lang w:val="pt-BR"/>
        </w:rPr>
      </w:pPr>
    </w:p>
    <w:p w:rsidR="00040FAC" w:rsidRDefault="00040FAC" w:rsidP="00D46446">
      <w:pPr>
        <w:pStyle w:val="SemEspaamento"/>
        <w:spacing w:line="276" w:lineRule="auto"/>
        <w:ind w:firstLine="502"/>
        <w:jc w:val="both"/>
        <w:rPr>
          <w:rFonts w:ascii="Times New Roman" w:hAnsi="Times New Roman"/>
          <w:bCs/>
          <w:lang w:val="pt-BR"/>
        </w:rPr>
      </w:pPr>
      <w:r w:rsidRPr="0059315C">
        <w:rPr>
          <w:rFonts w:ascii="Times New Roman" w:hAnsi="Times New Roman"/>
          <w:lang w:val="pt-BR"/>
        </w:rPr>
        <w:t xml:space="preserve">É </w:t>
      </w:r>
      <w:r w:rsidR="00E97DFA">
        <w:rPr>
          <w:rFonts w:ascii="Times New Roman" w:hAnsi="Times New Roman"/>
          <w:lang w:val="pt-BR"/>
        </w:rPr>
        <w:t>importante</w:t>
      </w:r>
      <w:bookmarkStart w:id="0" w:name="_GoBack"/>
      <w:bookmarkEnd w:id="0"/>
      <w:r w:rsidRPr="0059315C">
        <w:rPr>
          <w:rFonts w:ascii="Times New Roman" w:hAnsi="Times New Roman"/>
          <w:lang w:val="pt-BR"/>
        </w:rPr>
        <w:t xml:space="preserve"> a presença do CAU neste Comitê ABNT, para que o </w:t>
      </w:r>
      <w:r w:rsidR="00804AD7">
        <w:rPr>
          <w:rFonts w:ascii="Times New Roman" w:hAnsi="Times New Roman"/>
          <w:lang w:val="pt-BR"/>
        </w:rPr>
        <w:t xml:space="preserve">Sistema Construtivo </w:t>
      </w:r>
      <w:r w:rsidRPr="0059315C">
        <w:rPr>
          <w:rFonts w:ascii="Times New Roman" w:hAnsi="Times New Roman"/>
          <w:bCs/>
          <w:lang w:val="pt-BR"/>
        </w:rPr>
        <w:t>“</w:t>
      </w:r>
      <w:r w:rsidR="00804AD7">
        <w:rPr>
          <w:rFonts w:ascii="Times New Roman" w:hAnsi="Times New Roman"/>
          <w:bCs/>
          <w:lang w:val="pt-BR"/>
        </w:rPr>
        <w:t>Light Steel Frame</w:t>
      </w:r>
      <w:r w:rsidRPr="0059315C">
        <w:rPr>
          <w:rFonts w:ascii="Times New Roman" w:hAnsi="Times New Roman"/>
          <w:bCs/>
          <w:lang w:val="pt-BR"/>
        </w:rPr>
        <w:t>”</w:t>
      </w:r>
      <w:r w:rsidRPr="0059315C">
        <w:rPr>
          <w:rFonts w:ascii="Times New Roman" w:hAnsi="Times New Roman"/>
          <w:bCs/>
          <w:lang w:val="pt-BR"/>
        </w:rPr>
        <w:t xml:space="preserve"> possa ser plenamente </w:t>
      </w:r>
      <w:r w:rsidR="00804AD7">
        <w:rPr>
          <w:rFonts w:ascii="Times New Roman" w:hAnsi="Times New Roman"/>
          <w:bCs/>
          <w:lang w:val="pt-BR"/>
        </w:rPr>
        <w:t xml:space="preserve">adotado nos Projetos e Obras </w:t>
      </w:r>
      <w:r w:rsidRPr="0059315C">
        <w:rPr>
          <w:rFonts w:ascii="Times New Roman" w:hAnsi="Times New Roman"/>
          <w:bCs/>
          <w:lang w:val="pt-BR"/>
        </w:rPr>
        <w:t>exe</w:t>
      </w:r>
      <w:r w:rsidR="00804AD7">
        <w:rPr>
          <w:rFonts w:ascii="Times New Roman" w:hAnsi="Times New Roman"/>
          <w:bCs/>
          <w:lang w:val="pt-BR"/>
        </w:rPr>
        <w:t xml:space="preserve">cutados por </w:t>
      </w:r>
      <w:r w:rsidRPr="0059315C">
        <w:rPr>
          <w:rFonts w:ascii="Times New Roman" w:hAnsi="Times New Roman"/>
          <w:bCs/>
          <w:lang w:val="pt-BR"/>
        </w:rPr>
        <w:t>arquitetos e urbanistas, dentro de um vasto e promis</w:t>
      </w:r>
      <w:r w:rsidR="0059315C">
        <w:rPr>
          <w:rFonts w:ascii="Times New Roman" w:hAnsi="Times New Roman"/>
          <w:bCs/>
          <w:lang w:val="pt-BR"/>
        </w:rPr>
        <w:t>s</w:t>
      </w:r>
      <w:r w:rsidRPr="0059315C">
        <w:rPr>
          <w:rFonts w:ascii="Times New Roman" w:hAnsi="Times New Roman"/>
          <w:bCs/>
          <w:lang w:val="pt-BR"/>
        </w:rPr>
        <w:t>or novo campo de trabalho normatizado, regulamentado, que tem o objetivo de restringir a atu</w:t>
      </w:r>
      <w:r w:rsidR="0059315C" w:rsidRPr="0059315C">
        <w:rPr>
          <w:rFonts w:ascii="Times New Roman" w:hAnsi="Times New Roman"/>
          <w:bCs/>
          <w:lang w:val="pt-BR"/>
        </w:rPr>
        <w:t>a</w:t>
      </w:r>
      <w:r w:rsidRPr="0059315C">
        <w:rPr>
          <w:rFonts w:ascii="Times New Roman" w:hAnsi="Times New Roman"/>
          <w:bCs/>
          <w:lang w:val="pt-BR"/>
        </w:rPr>
        <w:t>ção de leigos no exercício ilegal de nossas profissões</w:t>
      </w:r>
      <w:r w:rsidR="00085ED1">
        <w:rPr>
          <w:rFonts w:ascii="Times New Roman" w:hAnsi="Times New Roman"/>
          <w:bCs/>
          <w:lang w:val="pt-BR"/>
        </w:rPr>
        <w:t xml:space="preserve"> no País.</w:t>
      </w:r>
    </w:p>
    <w:p w:rsidR="00085ED1" w:rsidRPr="0059315C" w:rsidRDefault="00085ED1" w:rsidP="00D46446">
      <w:pPr>
        <w:pStyle w:val="SemEspaamento"/>
        <w:spacing w:line="276" w:lineRule="auto"/>
        <w:ind w:firstLine="502"/>
        <w:jc w:val="both"/>
        <w:rPr>
          <w:rFonts w:ascii="Times New Roman" w:hAnsi="Times New Roman"/>
          <w:lang w:val="pt-BR"/>
        </w:rPr>
      </w:pPr>
    </w:p>
    <w:p w:rsidR="00040FAC" w:rsidRDefault="00040FAC" w:rsidP="00D46446">
      <w:pPr>
        <w:pStyle w:val="SemEspaamento"/>
        <w:spacing w:line="276" w:lineRule="auto"/>
        <w:ind w:firstLine="502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Não foi possível prever </w:t>
      </w:r>
      <w:r w:rsidR="00804AD7">
        <w:rPr>
          <w:rFonts w:ascii="Times New Roman" w:hAnsi="Times New Roman"/>
          <w:lang w:val="pt-BR"/>
        </w:rPr>
        <w:t xml:space="preserve">o </w:t>
      </w:r>
      <w:r>
        <w:rPr>
          <w:rFonts w:ascii="Times New Roman" w:hAnsi="Times New Roman"/>
          <w:lang w:val="pt-BR"/>
        </w:rPr>
        <w:t xml:space="preserve">prazo </w:t>
      </w:r>
      <w:r w:rsidR="00085ED1">
        <w:rPr>
          <w:rFonts w:ascii="Times New Roman" w:hAnsi="Times New Roman"/>
          <w:lang w:val="pt-BR"/>
        </w:rPr>
        <w:t xml:space="preserve">de conclusão </w:t>
      </w:r>
      <w:r>
        <w:rPr>
          <w:rFonts w:ascii="Times New Roman" w:hAnsi="Times New Roman"/>
          <w:lang w:val="pt-BR"/>
        </w:rPr>
        <w:t>para a redação desta Norma</w:t>
      </w:r>
      <w:r w:rsidR="00804AD7">
        <w:rPr>
          <w:rFonts w:ascii="Times New Roman" w:hAnsi="Times New Roman"/>
          <w:lang w:val="pt-BR"/>
        </w:rPr>
        <w:t>, devido ao</w:t>
      </w:r>
      <w:r>
        <w:rPr>
          <w:rFonts w:ascii="Times New Roman" w:hAnsi="Times New Roman"/>
          <w:lang w:val="pt-BR"/>
        </w:rPr>
        <w:t xml:space="preserve"> ritmo das reuniões</w:t>
      </w:r>
      <w:r w:rsidR="00804AD7">
        <w:rPr>
          <w:rFonts w:ascii="Times New Roman" w:hAnsi="Times New Roman"/>
          <w:lang w:val="pt-BR"/>
        </w:rPr>
        <w:t xml:space="preserve"> e ao grande detalhamento de texto.</w:t>
      </w:r>
      <w:r>
        <w:rPr>
          <w:rFonts w:ascii="Times New Roman" w:hAnsi="Times New Roman"/>
          <w:lang w:val="pt-BR"/>
        </w:rPr>
        <w:t xml:space="preserve"> </w:t>
      </w:r>
    </w:p>
    <w:p w:rsidR="00E31972" w:rsidRDefault="00E31972" w:rsidP="00D17B82">
      <w:pPr>
        <w:pStyle w:val="SemEspaamento"/>
        <w:spacing w:line="276" w:lineRule="auto"/>
        <w:jc w:val="both"/>
        <w:rPr>
          <w:rFonts w:ascii="Times New Roman" w:hAnsi="Times New Roman"/>
          <w:lang w:val="pt-BR"/>
        </w:rPr>
      </w:pPr>
    </w:p>
    <w:p w:rsidR="00D17B82" w:rsidRPr="0042731F" w:rsidRDefault="00014522" w:rsidP="00D17B82">
      <w:pPr>
        <w:pStyle w:val="SemEspaamento"/>
        <w:spacing w:line="276" w:lineRule="auto"/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São Paulo, 1</w:t>
      </w:r>
      <w:r w:rsidR="00804AD7">
        <w:rPr>
          <w:rFonts w:ascii="Times New Roman" w:hAnsi="Times New Roman"/>
          <w:lang w:val="pt-BR" w:eastAsia="pt-BR"/>
        </w:rPr>
        <w:t>4</w:t>
      </w:r>
      <w:r>
        <w:rPr>
          <w:rFonts w:ascii="Times New Roman" w:hAnsi="Times New Roman"/>
          <w:lang w:val="pt-BR" w:eastAsia="pt-BR"/>
        </w:rPr>
        <w:t>.0</w:t>
      </w:r>
      <w:r w:rsidR="00040FAC">
        <w:rPr>
          <w:rFonts w:ascii="Times New Roman" w:hAnsi="Times New Roman"/>
          <w:lang w:val="pt-BR" w:eastAsia="pt-BR"/>
        </w:rPr>
        <w:t>6</w:t>
      </w:r>
      <w:r>
        <w:rPr>
          <w:rFonts w:ascii="Times New Roman" w:hAnsi="Times New Roman"/>
          <w:lang w:val="pt-BR" w:eastAsia="pt-BR"/>
        </w:rPr>
        <w:t>.2019</w:t>
      </w:r>
    </w:p>
    <w:p w:rsidR="00D17B82" w:rsidRPr="0042731F" w:rsidRDefault="00D17B82" w:rsidP="00D17B82">
      <w:pPr>
        <w:pStyle w:val="SemEspaamento"/>
        <w:spacing w:line="276" w:lineRule="auto"/>
        <w:jc w:val="both"/>
        <w:rPr>
          <w:rFonts w:ascii="Times New Roman" w:hAnsi="Times New Roman"/>
          <w:lang w:val="pt-BR" w:eastAsia="pt-BR"/>
        </w:rPr>
      </w:pPr>
    </w:p>
    <w:p w:rsidR="00D17B82" w:rsidRPr="0042731F" w:rsidRDefault="00D17B82" w:rsidP="00D17B82">
      <w:pPr>
        <w:pStyle w:val="SemEspaamento"/>
        <w:spacing w:line="276" w:lineRule="auto"/>
        <w:jc w:val="both"/>
        <w:rPr>
          <w:rFonts w:ascii="Times New Roman" w:hAnsi="Times New Roman"/>
          <w:lang w:val="pt-BR" w:eastAsia="pt-BR"/>
        </w:rPr>
      </w:pPr>
      <w:r w:rsidRPr="0042731F">
        <w:rPr>
          <w:rFonts w:ascii="Times New Roman" w:hAnsi="Times New Roman"/>
          <w:lang w:val="pt-BR" w:eastAsia="pt-BR"/>
        </w:rPr>
        <w:t>Nome</w:t>
      </w:r>
      <w:r w:rsidR="00014522">
        <w:rPr>
          <w:rFonts w:ascii="Times New Roman" w:hAnsi="Times New Roman"/>
          <w:lang w:val="pt-BR" w:eastAsia="pt-BR"/>
        </w:rPr>
        <w:t xml:space="preserve">: </w:t>
      </w:r>
      <w:r w:rsidR="00040FAC">
        <w:rPr>
          <w:rFonts w:ascii="Times New Roman" w:hAnsi="Times New Roman"/>
          <w:lang w:val="pt-BR" w:eastAsia="pt-BR"/>
        </w:rPr>
        <w:t xml:space="preserve">ARQ. URB. </w:t>
      </w:r>
      <w:r w:rsidR="00014522">
        <w:rPr>
          <w:rFonts w:ascii="Times New Roman" w:hAnsi="Times New Roman"/>
          <w:lang w:val="pt-BR" w:eastAsia="pt-BR"/>
        </w:rPr>
        <w:t>CLÁUDIO ZARDO BÚRIGO</w:t>
      </w:r>
    </w:p>
    <w:p w:rsidR="00D17B82" w:rsidRPr="00E709E7" w:rsidRDefault="00D17B82" w:rsidP="00D17B82">
      <w:pPr>
        <w:pStyle w:val="SemEspaamento"/>
        <w:spacing w:line="276" w:lineRule="auto"/>
        <w:jc w:val="both"/>
        <w:rPr>
          <w:rFonts w:cs="Arial"/>
          <w:lang w:val="pt-BR" w:eastAsia="pt-BR"/>
        </w:rPr>
      </w:pPr>
      <w:r w:rsidRPr="0042731F">
        <w:rPr>
          <w:rFonts w:ascii="Times New Roman" w:hAnsi="Times New Roman"/>
          <w:lang w:val="pt-BR" w:eastAsia="pt-BR"/>
        </w:rPr>
        <w:t>Car</w:t>
      </w:r>
      <w:r w:rsidRPr="00E709E7">
        <w:rPr>
          <w:rFonts w:cs="Arial"/>
          <w:lang w:val="pt-BR" w:eastAsia="pt-BR"/>
        </w:rPr>
        <w:t>go</w:t>
      </w:r>
      <w:r w:rsidR="00014522">
        <w:rPr>
          <w:rFonts w:cs="Arial"/>
          <w:lang w:val="pt-BR" w:eastAsia="pt-BR"/>
        </w:rPr>
        <w:t>: Conselheiro Titular Estadual do CAU/SP</w:t>
      </w:r>
    </w:p>
    <w:sectPr w:rsidR="00D17B82" w:rsidRPr="00E709E7" w:rsidSect="00D17B8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812" w:right="1128" w:bottom="1559" w:left="1559" w:header="1701" w:footer="14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0A6" w:rsidRDefault="009F20A6">
      <w:r>
        <w:separator/>
      </w:r>
    </w:p>
  </w:endnote>
  <w:endnote w:type="continuationSeparator" w:id="0">
    <w:p w:rsidR="009F20A6" w:rsidRDefault="009F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F29" w:rsidRDefault="00BE5F29" w:rsidP="00A55F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5F29" w:rsidRPr="007D390B" w:rsidRDefault="00BE5F29" w:rsidP="00A55F3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7D390B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E5F29" w:rsidRPr="00E07D49" w:rsidRDefault="00BE5F29" w:rsidP="00A55F3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E07D49">
      <w:rPr>
        <w:rFonts w:ascii="Arial" w:hAnsi="Arial"/>
        <w:b/>
        <w:color w:val="003333"/>
        <w:sz w:val="22"/>
      </w:rPr>
      <w:t>www.caubr.org.br</w:t>
    </w:r>
    <w:r w:rsidRPr="00E07D4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F29" w:rsidRPr="00BA215A" w:rsidRDefault="00BE5F29" w:rsidP="00A55F36">
    <w:pPr>
      <w:pStyle w:val="Rodap"/>
      <w:framePr w:w="497" w:h="963" w:hRule="exact" w:wrap="around" w:vAnchor="text" w:hAnchor="page" w:x="10560" w:y="-102"/>
      <w:jc w:val="right"/>
      <w:rPr>
        <w:rStyle w:val="Nmerodepgina"/>
        <w:rFonts w:ascii="Arial" w:hAnsi="Arial"/>
        <w:color w:val="296D7A"/>
        <w:sz w:val="20"/>
      </w:rPr>
    </w:pPr>
    <w:r w:rsidRPr="00BA215A">
      <w:rPr>
        <w:rStyle w:val="Nmerodepgina"/>
        <w:rFonts w:ascii="Arial" w:hAnsi="Arial"/>
        <w:color w:val="296D7A"/>
        <w:sz w:val="20"/>
      </w:rPr>
      <w:fldChar w:fldCharType="begin"/>
    </w:r>
    <w:r w:rsidRPr="00BA215A">
      <w:rPr>
        <w:rStyle w:val="Nmerodepgina"/>
        <w:rFonts w:ascii="Arial" w:hAnsi="Arial"/>
        <w:color w:val="296D7A"/>
        <w:sz w:val="20"/>
      </w:rPr>
      <w:instrText xml:space="preserve">PAGE  </w:instrText>
    </w:r>
    <w:r w:rsidRPr="00BA215A">
      <w:rPr>
        <w:rStyle w:val="Nmerodepgina"/>
        <w:rFonts w:ascii="Arial" w:hAnsi="Arial"/>
        <w:color w:val="296D7A"/>
        <w:sz w:val="20"/>
      </w:rPr>
      <w:fldChar w:fldCharType="separate"/>
    </w:r>
    <w:r w:rsidR="00E07D49">
      <w:rPr>
        <w:rStyle w:val="Nmerodepgina"/>
        <w:rFonts w:ascii="Arial" w:hAnsi="Arial"/>
        <w:noProof/>
        <w:color w:val="296D7A"/>
        <w:sz w:val="20"/>
      </w:rPr>
      <w:t>1</w:t>
    </w:r>
    <w:r w:rsidRPr="00BA215A">
      <w:rPr>
        <w:rStyle w:val="Nmerodepgina"/>
        <w:rFonts w:ascii="Arial" w:hAnsi="Arial"/>
        <w:color w:val="296D7A"/>
        <w:sz w:val="20"/>
      </w:rPr>
      <w:fldChar w:fldCharType="end"/>
    </w:r>
  </w:p>
  <w:p w:rsidR="00BE5F29" w:rsidRDefault="00BE5F29" w:rsidP="00D17B8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0A6" w:rsidRDefault="009F20A6">
      <w:r>
        <w:separator/>
      </w:r>
    </w:p>
  </w:footnote>
  <w:footnote w:type="continuationSeparator" w:id="0">
    <w:p w:rsidR="009F20A6" w:rsidRDefault="009F2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F29" w:rsidRPr="009E4E5A" w:rsidRDefault="00BE5F29" w:rsidP="00A55F36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F29" w:rsidRDefault="00BE5F29" w:rsidP="00D17B82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B6A0E94" wp14:editId="4EBDF9A3">
          <wp:simplePos x="0" y="0"/>
          <wp:positionH relativeFrom="column">
            <wp:posOffset>-986155</wp:posOffset>
          </wp:positionH>
          <wp:positionV relativeFrom="paragraph">
            <wp:posOffset>-1080135</wp:posOffset>
          </wp:positionV>
          <wp:extent cx="7562215" cy="10704195"/>
          <wp:effectExtent l="0" t="0" r="635" b="1905"/>
          <wp:wrapNone/>
          <wp:docPr id="24" name="Imagem 24" descr="-CAU-BR-timbrado-endereco2013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-CAU-BR-timbrado-endereco2013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70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F29" w:rsidRPr="009E4E5A" w:rsidRDefault="00BE5F29" w:rsidP="00D17B82">
    <w:pPr>
      <w:pStyle w:val="Cabealho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D32003B"/>
    <w:multiLevelType w:val="multilevel"/>
    <w:tmpl w:val="01BA75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4522"/>
    <w:rsid w:val="0001541B"/>
    <w:rsid w:val="00040FAC"/>
    <w:rsid w:val="0005015B"/>
    <w:rsid w:val="00064E06"/>
    <w:rsid w:val="00085ED1"/>
    <w:rsid w:val="001026AA"/>
    <w:rsid w:val="00114057"/>
    <w:rsid w:val="001C0BA7"/>
    <w:rsid w:val="002100F9"/>
    <w:rsid w:val="002C20BF"/>
    <w:rsid w:val="002F2981"/>
    <w:rsid w:val="003B5F8C"/>
    <w:rsid w:val="003E6A0F"/>
    <w:rsid w:val="003F4B8E"/>
    <w:rsid w:val="00417B5A"/>
    <w:rsid w:val="004263E5"/>
    <w:rsid w:val="0042731F"/>
    <w:rsid w:val="00454BB8"/>
    <w:rsid w:val="004905A3"/>
    <w:rsid w:val="0054236C"/>
    <w:rsid w:val="0059315C"/>
    <w:rsid w:val="0059443E"/>
    <w:rsid w:val="006B4A0A"/>
    <w:rsid w:val="006E3D6F"/>
    <w:rsid w:val="00720A7A"/>
    <w:rsid w:val="0077305F"/>
    <w:rsid w:val="00791427"/>
    <w:rsid w:val="007A7A9D"/>
    <w:rsid w:val="007D390B"/>
    <w:rsid w:val="00801C49"/>
    <w:rsid w:val="00804AD7"/>
    <w:rsid w:val="00806EF2"/>
    <w:rsid w:val="00811B16"/>
    <w:rsid w:val="00881118"/>
    <w:rsid w:val="008F21DC"/>
    <w:rsid w:val="00912671"/>
    <w:rsid w:val="00942422"/>
    <w:rsid w:val="00946380"/>
    <w:rsid w:val="009569FE"/>
    <w:rsid w:val="009F0279"/>
    <w:rsid w:val="009F144C"/>
    <w:rsid w:val="009F20A6"/>
    <w:rsid w:val="00A472EA"/>
    <w:rsid w:val="00A55F36"/>
    <w:rsid w:val="00A6607E"/>
    <w:rsid w:val="00A85664"/>
    <w:rsid w:val="00AC16DD"/>
    <w:rsid w:val="00B7730F"/>
    <w:rsid w:val="00B94C04"/>
    <w:rsid w:val="00B956CE"/>
    <w:rsid w:val="00BE5F29"/>
    <w:rsid w:val="00C4016A"/>
    <w:rsid w:val="00C46242"/>
    <w:rsid w:val="00C55B31"/>
    <w:rsid w:val="00CD1C87"/>
    <w:rsid w:val="00D17B82"/>
    <w:rsid w:val="00D27E44"/>
    <w:rsid w:val="00D44A01"/>
    <w:rsid w:val="00D46446"/>
    <w:rsid w:val="00D734DA"/>
    <w:rsid w:val="00DC3B6D"/>
    <w:rsid w:val="00DE01CE"/>
    <w:rsid w:val="00E07D49"/>
    <w:rsid w:val="00E31972"/>
    <w:rsid w:val="00E77F24"/>
    <w:rsid w:val="00E82984"/>
    <w:rsid w:val="00E93AF8"/>
    <w:rsid w:val="00E97DFA"/>
    <w:rsid w:val="00EA1D46"/>
    <w:rsid w:val="00EB3C29"/>
    <w:rsid w:val="00EC27D3"/>
    <w:rsid w:val="00EF096B"/>
    <w:rsid w:val="00F95BFD"/>
    <w:rsid w:val="00FA351E"/>
    <w:rsid w:val="00FC2761"/>
    <w:rsid w:val="00FF0B6F"/>
    <w:rsid w:val="00FF72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05785"/>
  <w15:docId w15:val="{1E10C9CD-4D0A-4512-A36B-392B49E5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emEspaamento">
    <w:name w:val="No Spacing"/>
    <w:uiPriority w:val="1"/>
    <w:qFormat/>
    <w:rsid w:val="00D17B82"/>
    <w:rPr>
      <w:rFonts w:ascii="Calibri" w:eastAsia="Calibri" w:hAnsi="Calibri"/>
      <w:sz w:val="22"/>
      <w:szCs w:val="22"/>
      <w:lang w:val="es-ES" w:eastAsia="en-US"/>
    </w:rPr>
  </w:style>
  <w:style w:type="paragraph" w:styleId="PargrafodaLista">
    <w:name w:val="List Paragraph"/>
    <w:basedOn w:val="Normal"/>
    <w:qFormat/>
    <w:rsid w:val="00BE5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10F7-5900-4435-AB87-7D011C2C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642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CLAUDIO BÚRIGO</cp:lastModifiedBy>
  <cp:revision>9</cp:revision>
  <cp:lastPrinted>2012-02-27T17:40:00Z</cp:lastPrinted>
  <dcterms:created xsi:type="dcterms:W3CDTF">2019-09-17T13:39:00Z</dcterms:created>
  <dcterms:modified xsi:type="dcterms:W3CDTF">2019-09-17T14:14:00Z</dcterms:modified>
</cp:coreProperties>
</file>